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92959" w14:textId="21569C88" w:rsidR="00743F90" w:rsidRPr="004E63D4" w:rsidRDefault="00601BB3">
      <w:pPr>
        <w:rPr>
          <w:lang w:val="fr-CA"/>
        </w:rPr>
      </w:pPr>
      <w:r w:rsidRPr="004E63D4">
        <w:rPr>
          <w:noProof/>
          <w:lang w:val="fr-CA"/>
        </w:rPr>
        <w:drawing>
          <wp:anchor distT="0" distB="0" distL="114300" distR="114300" simplePos="0" relativeHeight="251660288" behindDoc="1" locked="0" layoutInCell="1" allowOverlap="1" wp14:anchorId="12BFCE26" wp14:editId="5B10F354">
            <wp:simplePos x="0" y="0"/>
            <wp:positionH relativeFrom="column">
              <wp:posOffset>-882650</wp:posOffset>
            </wp:positionH>
            <wp:positionV relativeFrom="page">
              <wp:posOffset>31006</wp:posOffset>
            </wp:positionV>
            <wp:extent cx="10011103" cy="7705282"/>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0011103" cy="7705282"/>
                    </a:xfrm>
                    <a:prstGeom prst="rect">
                      <a:avLst/>
                    </a:prstGeom>
                  </pic:spPr>
                </pic:pic>
              </a:graphicData>
            </a:graphic>
            <wp14:sizeRelH relativeFrom="page">
              <wp14:pctWidth>0</wp14:pctWidth>
            </wp14:sizeRelH>
            <wp14:sizeRelV relativeFrom="page">
              <wp14:pctHeight>0</wp14:pctHeight>
            </wp14:sizeRelV>
          </wp:anchor>
        </w:drawing>
      </w:r>
    </w:p>
    <w:p w14:paraId="69CC5DFE" w14:textId="603EB5E2" w:rsidR="00986E6C" w:rsidRPr="004E63D4" w:rsidRDefault="00986E6C">
      <w:pPr>
        <w:rPr>
          <w:lang w:val="fr-CA"/>
        </w:rPr>
      </w:pPr>
    </w:p>
    <w:p w14:paraId="60D48C6C" w14:textId="551BE599" w:rsidR="00986E6C" w:rsidRPr="004E63D4" w:rsidRDefault="00986E6C">
      <w:pPr>
        <w:rPr>
          <w:lang w:val="fr-CA"/>
        </w:rPr>
      </w:pPr>
    </w:p>
    <w:p w14:paraId="2A43FAAC" w14:textId="0CF45508" w:rsidR="00986E6C" w:rsidRPr="004E63D4" w:rsidRDefault="00986E6C">
      <w:pPr>
        <w:rPr>
          <w:lang w:val="fr-CA"/>
        </w:rPr>
      </w:pPr>
    </w:p>
    <w:p w14:paraId="146EBE65" w14:textId="778ADBCA" w:rsidR="00986E6C" w:rsidRPr="004E63D4" w:rsidRDefault="00986E6C">
      <w:pPr>
        <w:rPr>
          <w:lang w:val="fr-CA"/>
        </w:rPr>
      </w:pPr>
    </w:p>
    <w:p w14:paraId="251ECFF1" w14:textId="2A1C1842" w:rsidR="00986E6C" w:rsidRPr="004E63D4" w:rsidRDefault="00986E6C">
      <w:pPr>
        <w:rPr>
          <w:lang w:val="fr-CA"/>
        </w:rPr>
      </w:pPr>
    </w:p>
    <w:p w14:paraId="12DB6F4D" w14:textId="07498FDA" w:rsidR="00986E6C" w:rsidRPr="004E63D4" w:rsidRDefault="00986E6C">
      <w:pPr>
        <w:rPr>
          <w:lang w:val="fr-CA"/>
        </w:rPr>
      </w:pPr>
    </w:p>
    <w:p w14:paraId="2C205E7C" w14:textId="70D58F0A" w:rsidR="00986E6C" w:rsidRPr="004E63D4" w:rsidRDefault="00986E6C">
      <w:pPr>
        <w:rPr>
          <w:lang w:val="fr-CA"/>
        </w:rPr>
      </w:pPr>
    </w:p>
    <w:p w14:paraId="4BDD6439" w14:textId="075AC6A3" w:rsidR="00986E6C" w:rsidRPr="004E63D4" w:rsidRDefault="00986E6C">
      <w:pPr>
        <w:rPr>
          <w:lang w:val="fr-CA"/>
        </w:rPr>
      </w:pPr>
    </w:p>
    <w:p w14:paraId="40830C38" w14:textId="7E78923D" w:rsidR="00986E6C" w:rsidRPr="004E63D4" w:rsidRDefault="00986E6C">
      <w:pPr>
        <w:rPr>
          <w:lang w:val="fr-CA"/>
        </w:rPr>
      </w:pPr>
    </w:p>
    <w:p w14:paraId="728F1C74" w14:textId="7743765D" w:rsidR="00986E6C" w:rsidRPr="004E63D4" w:rsidRDefault="00986E6C">
      <w:pPr>
        <w:rPr>
          <w:lang w:val="fr-CA"/>
        </w:rPr>
      </w:pPr>
    </w:p>
    <w:p w14:paraId="7220C119" w14:textId="6D9CCAE6" w:rsidR="00986E6C" w:rsidRPr="004E63D4" w:rsidRDefault="00986E6C">
      <w:pPr>
        <w:rPr>
          <w:lang w:val="fr-CA"/>
        </w:rPr>
      </w:pPr>
    </w:p>
    <w:p w14:paraId="3320CC45" w14:textId="0C495081" w:rsidR="00986E6C" w:rsidRPr="004E63D4" w:rsidRDefault="00986E6C">
      <w:pPr>
        <w:rPr>
          <w:lang w:val="fr-CA"/>
        </w:rPr>
      </w:pPr>
    </w:p>
    <w:p w14:paraId="73A22BBE" w14:textId="2F7511C9" w:rsidR="00986E6C" w:rsidRPr="004E63D4" w:rsidRDefault="00986E6C">
      <w:pPr>
        <w:rPr>
          <w:lang w:val="fr-CA"/>
        </w:rPr>
      </w:pPr>
    </w:p>
    <w:p w14:paraId="393805F1" w14:textId="3548B1B0" w:rsidR="00986E6C" w:rsidRPr="004E63D4" w:rsidRDefault="00986E6C">
      <w:pPr>
        <w:rPr>
          <w:lang w:val="fr-CA"/>
        </w:rPr>
      </w:pPr>
    </w:p>
    <w:p w14:paraId="40D57D30" w14:textId="59306284" w:rsidR="00986E6C" w:rsidRPr="004E63D4" w:rsidRDefault="00986E6C">
      <w:pPr>
        <w:rPr>
          <w:lang w:val="fr-CA"/>
        </w:rPr>
      </w:pPr>
    </w:p>
    <w:p w14:paraId="3040581E" w14:textId="2F813B89" w:rsidR="00986E6C" w:rsidRPr="004E63D4" w:rsidRDefault="00986E6C">
      <w:pPr>
        <w:rPr>
          <w:lang w:val="fr-CA"/>
        </w:rPr>
      </w:pPr>
    </w:p>
    <w:p w14:paraId="0BD5B8EF" w14:textId="21246B37" w:rsidR="00986E6C" w:rsidRPr="004E63D4" w:rsidRDefault="00986E6C">
      <w:pPr>
        <w:rPr>
          <w:lang w:val="fr-CA"/>
        </w:rPr>
      </w:pPr>
    </w:p>
    <w:p w14:paraId="0D31CDE9" w14:textId="4AB52E93" w:rsidR="00986E6C" w:rsidRPr="004E63D4" w:rsidRDefault="00986E6C">
      <w:pPr>
        <w:rPr>
          <w:lang w:val="fr-CA"/>
        </w:rPr>
      </w:pPr>
    </w:p>
    <w:p w14:paraId="23C88975" w14:textId="5F4E0EFD" w:rsidR="00986E6C" w:rsidRPr="004E63D4" w:rsidRDefault="00986E6C">
      <w:pPr>
        <w:rPr>
          <w:lang w:val="fr-CA"/>
        </w:rPr>
      </w:pPr>
    </w:p>
    <w:p w14:paraId="50A1F6AC" w14:textId="7080FA80" w:rsidR="00986E6C" w:rsidRPr="004E63D4" w:rsidRDefault="00986E6C">
      <w:pPr>
        <w:rPr>
          <w:lang w:val="fr-CA"/>
        </w:rPr>
      </w:pPr>
    </w:p>
    <w:p w14:paraId="1F16EE6C" w14:textId="4DC56AB1" w:rsidR="00986E6C" w:rsidRPr="004E63D4" w:rsidRDefault="00986E6C">
      <w:pPr>
        <w:rPr>
          <w:lang w:val="fr-CA"/>
        </w:rPr>
      </w:pPr>
    </w:p>
    <w:p w14:paraId="299AF0C1" w14:textId="3812D788" w:rsidR="00986E6C" w:rsidRPr="004E63D4" w:rsidRDefault="00986E6C">
      <w:pPr>
        <w:rPr>
          <w:lang w:val="fr-CA"/>
        </w:rPr>
      </w:pPr>
    </w:p>
    <w:p w14:paraId="45E357D2" w14:textId="3DACDDD8" w:rsidR="00986E6C" w:rsidRPr="004E63D4" w:rsidRDefault="00986E6C">
      <w:pPr>
        <w:rPr>
          <w:lang w:val="fr-CA"/>
        </w:rPr>
      </w:pPr>
    </w:p>
    <w:p w14:paraId="2BC7770B" w14:textId="1E2EB717" w:rsidR="00986E6C" w:rsidRPr="004E63D4" w:rsidRDefault="00986E6C">
      <w:pPr>
        <w:rPr>
          <w:lang w:val="fr-CA"/>
        </w:rPr>
      </w:pPr>
    </w:p>
    <w:p w14:paraId="0132BBE2" w14:textId="125E8E5E" w:rsidR="00986E6C" w:rsidRPr="004E63D4" w:rsidRDefault="00986E6C">
      <w:pPr>
        <w:rPr>
          <w:lang w:val="fr-CA"/>
        </w:rPr>
      </w:pPr>
    </w:p>
    <w:p w14:paraId="508867A4" w14:textId="1BFCEC77" w:rsidR="00986E6C" w:rsidRPr="004E63D4" w:rsidRDefault="00986E6C">
      <w:pPr>
        <w:rPr>
          <w:lang w:val="fr-CA"/>
        </w:rPr>
      </w:pPr>
    </w:p>
    <w:p w14:paraId="51083FFC" w14:textId="448B8D93" w:rsidR="00986E6C" w:rsidRPr="004E63D4" w:rsidRDefault="00986E6C">
      <w:pPr>
        <w:rPr>
          <w:lang w:val="fr-CA"/>
        </w:rPr>
      </w:pPr>
    </w:p>
    <w:p w14:paraId="38C310E0" w14:textId="2E6B3E5D" w:rsidR="00986E6C" w:rsidRPr="004E63D4" w:rsidRDefault="00986E6C">
      <w:pPr>
        <w:rPr>
          <w:lang w:val="fr-CA"/>
        </w:rPr>
      </w:pPr>
    </w:p>
    <w:p w14:paraId="63443938" w14:textId="4B540577" w:rsidR="00986E6C" w:rsidRPr="004E63D4" w:rsidRDefault="00986E6C">
      <w:pPr>
        <w:rPr>
          <w:lang w:val="fr-CA"/>
        </w:rPr>
      </w:pPr>
    </w:p>
    <w:p w14:paraId="71628430" w14:textId="6B761D18" w:rsidR="00986E6C" w:rsidRPr="004E63D4" w:rsidRDefault="00986E6C">
      <w:pPr>
        <w:rPr>
          <w:lang w:val="fr-CA"/>
        </w:rPr>
      </w:pPr>
    </w:p>
    <w:p w14:paraId="2D472512" w14:textId="1D65E70D" w:rsidR="00986E6C" w:rsidRPr="004E63D4" w:rsidRDefault="00986E6C">
      <w:pPr>
        <w:rPr>
          <w:lang w:val="fr-CA"/>
        </w:rPr>
      </w:pPr>
    </w:p>
    <w:p w14:paraId="695DAA72" w14:textId="4960D79E" w:rsidR="00986E6C" w:rsidRPr="004E63D4" w:rsidRDefault="00986E6C">
      <w:pPr>
        <w:rPr>
          <w:lang w:val="fr-CA"/>
        </w:rPr>
      </w:pPr>
    </w:p>
    <w:p w14:paraId="233C9A13" w14:textId="66EF7DED" w:rsidR="00986E6C" w:rsidRPr="004E63D4" w:rsidRDefault="00986E6C">
      <w:pPr>
        <w:rPr>
          <w:lang w:val="fr-CA"/>
        </w:rPr>
      </w:pPr>
    </w:p>
    <w:p w14:paraId="0CBEE1B1" w14:textId="11E4E8B1" w:rsidR="00986E6C" w:rsidRPr="004E63D4" w:rsidRDefault="00986E6C">
      <w:pPr>
        <w:rPr>
          <w:lang w:val="fr-CA"/>
        </w:rPr>
      </w:pPr>
    </w:p>
    <w:p w14:paraId="06D3D278" w14:textId="073E0A4F" w:rsidR="00986E6C" w:rsidRPr="004E63D4" w:rsidRDefault="00986E6C">
      <w:pPr>
        <w:rPr>
          <w:lang w:val="fr-CA"/>
        </w:rPr>
      </w:pPr>
    </w:p>
    <w:p w14:paraId="721E1B77" w14:textId="6CDC63F6" w:rsidR="00986E6C" w:rsidRPr="004E63D4" w:rsidRDefault="00986E6C">
      <w:pPr>
        <w:rPr>
          <w:b/>
          <w:bCs/>
          <w:sz w:val="24"/>
          <w:szCs w:val="24"/>
          <w:lang w:val="fr-CA"/>
        </w:rPr>
      </w:pPr>
      <w:r w:rsidRPr="004E63D4">
        <w:rPr>
          <w:b/>
          <w:bCs/>
          <w:sz w:val="24"/>
          <w:szCs w:val="24"/>
          <w:lang w:val="fr-CA"/>
        </w:rPr>
        <w:lastRenderedPageBreak/>
        <w:t>N</w:t>
      </w:r>
      <w:r w:rsidR="00ED4592" w:rsidRPr="004E63D4">
        <w:rPr>
          <w:b/>
          <w:bCs/>
          <w:sz w:val="24"/>
          <w:szCs w:val="24"/>
          <w:lang w:val="fr-CA"/>
        </w:rPr>
        <w:t xml:space="preserve">om </w:t>
      </w:r>
      <w:r w:rsidRPr="004E63D4">
        <w:rPr>
          <w:b/>
          <w:bCs/>
          <w:sz w:val="24"/>
          <w:szCs w:val="24"/>
          <w:lang w:val="fr-CA"/>
        </w:rPr>
        <w:t>:</w:t>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00ED4592" w:rsidRPr="004E63D4">
        <w:rPr>
          <w:b/>
          <w:bCs/>
          <w:sz w:val="24"/>
          <w:szCs w:val="24"/>
          <w:lang w:val="fr-CA"/>
        </w:rPr>
        <w:tab/>
        <w:t>N</w:t>
      </w:r>
      <w:r w:rsidR="00ED4592" w:rsidRPr="004E63D4">
        <w:rPr>
          <w:b/>
          <w:bCs/>
          <w:sz w:val="24"/>
          <w:szCs w:val="24"/>
          <w:vertAlign w:val="superscript"/>
          <w:lang w:val="fr-CA"/>
        </w:rPr>
        <w:t>o</w:t>
      </w:r>
      <w:r w:rsidR="00ED4592" w:rsidRPr="004E63D4">
        <w:rPr>
          <w:b/>
          <w:bCs/>
          <w:sz w:val="24"/>
          <w:szCs w:val="24"/>
          <w:lang w:val="fr-CA"/>
        </w:rPr>
        <w:t xml:space="preserve"> d’inscription :</w:t>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t>Date</w:t>
      </w:r>
      <w:r w:rsidR="00ED4592" w:rsidRPr="004E63D4">
        <w:rPr>
          <w:b/>
          <w:bCs/>
          <w:sz w:val="24"/>
          <w:szCs w:val="24"/>
          <w:lang w:val="fr-CA"/>
        </w:rPr>
        <w:t xml:space="preserve"> </w:t>
      </w:r>
      <w:r w:rsidRPr="004E63D4">
        <w:rPr>
          <w:b/>
          <w:bCs/>
          <w:sz w:val="24"/>
          <w:szCs w:val="24"/>
          <w:lang w:val="fr-CA"/>
        </w:rPr>
        <w:t>:</w:t>
      </w:r>
    </w:p>
    <w:p w14:paraId="46A3D5DE" w14:textId="165090A6" w:rsidR="00986E6C" w:rsidRPr="004E63D4" w:rsidRDefault="00986E6C">
      <w:pPr>
        <w:rPr>
          <w:lang w:val="fr-CA"/>
        </w:rPr>
      </w:pPr>
    </w:p>
    <w:p w14:paraId="2BC9F278" w14:textId="61BC85AD" w:rsidR="00986E6C" w:rsidRPr="004E63D4" w:rsidRDefault="00ED4592">
      <w:pPr>
        <w:rPr>
          <w:lang w:val="fr-CA"/>
        </w:rPr>
      </w:pPr>
      <w:r w:rsidRPr="004E63D4">
        <w:rPr>
          <w:rFonts w:ascii="Times" w:hAnsi="Times"/>
          <w:b/>
          <w:bCs/>
          <w:color w:val="B63E97"/>
          <w:sz w:val="48"/>
          <w:szCs w:val="48"/>
          <w:lang w:val="fr-CA"/>
        </w:rPr>
        <w:t>Outil de réflexion et de planification</w:t>
      </w:r>
      <w:r w:rsidR="00584AF3" w:rsidRPr="004E63D4">
        <w:rPr>
          <w:b/>
          <w:bCs/>
          <w:color w:val="B63E97"/>
          <w:sz w:val="48"/>
          <w:szCs w:val="48"/>
          <w:lang w:val="fr-CA"/>
        </w:rPr>
        <w:tab/>
      </w:r>
      <w:r w:rsidR="00584AF3" w:rsidRPr="004E63D4">
        <w:rPr>
          <w:lang w:val="fr-CA"/>
        </w:rPr>
        <w:tab/>
      </w:r>
      <w:r w:rsidR="00584AF3" w:rsidRPr="004E63D4">
        <w:rPr>
          <w:b/>
          <w:bCs/>
          <w:color w:val="B63E97"/>
          <w:sz w:val="28"/>
          <w:szCs w:val="28"/>
          <w:lang w:val="fr-CA"/>
        </w:rPr>
        <w:t xml:space="preserve">A. </w:t>
      </w:r>
      <w:r w:rsidR="00B74979" w:rsidRPr="004E63D4">
        <w:rPr>
          <w:b/>
          <w:bCs/>
          <w:color w:val="B63E97"/>
          <w:sz w:val="28"/>
          <w:szCs w:val="28"/>
          <w:lang w:val="fr-CA"/>
        </w:rPr>
        <w:t>Autoréflexion et découverte</w:t>
      </w:r>
    </w:p>
    <w:p w14:paraId="21B342E0" w14:textId="75195327" w:rsidR="00584AF3" w:rsidRPr="004E63D4" w:rsidRDefault="00584AF3">
      <w:pPr>
        <w:rPr>
          <w:lang w:val="fr-CA"/>
        </w:rPr>
      </w:pPr>
    </w:p>
    <w:p w14:paraId="73961B99" w14:textId="68348D3D" w:rsidR="00584AF3" w:rsidRPr="004E63D4" w:rsidRDefault="00B74979" w:rsidP="00B74979">
      <w:pPr>
        <w:pStyle w:val="ListParagraph"/>
        <w:numPr>
          <w:ilvl w:val="0"/>
          <w:numId w:val="2"/>
        </w:numPr>
        <w:ind w:left="426"/>
        <w:rPr>
          <w:sz w:val="24"/>
          <w:szCs w:val="24"/>
          <w:lang w:val="fr-CA"/>
        </w:rPr>
      </w:pPr>
      <w:r w:rsidRPr="004E63D4">
        <w:rPr>
          <w:sz w:val="24"/>
          <w:szCs w:val="24"/>
          <w:lang w:val="fr-CA"/>
        </w:rPr>
        <w:t>Lors de la planification de votre prochaine année de portfolio d’APC, pensez à enregistrer vos priorités, vos intérêts et besoins potentiels en matière d’apprentissage professionnel.</w:t>
      </w:r>
    </w:p>
    <w:p w14:paraId="77BE2043" w14:textId="77777777" w:rsidR="00584AF3" w:rsidRPr="004E63D4" w:rsidRDefault="00584AF3" w:rsidP="00584AF3">
      <w:pPr>
        <w:rPr>
          <w:lang w:val="fr-CA"/>
        </w:rPr>
      </w:pPr>
    </w:p>
    <w:p w14:paraId="311EF0B8" w14:textId="68B1B6B7" w:rsidR="00584AF3" w:rsidRPr="004E63D4" w:rsidRDefault="00BE19B0" w:rsidP="00B74979">
      <w:pPr>
        <w:rPr>
          <w:sz w:val="24"/>
          <w:szCs w:val="24"/>
          <w:lang w:val="fr-CA"/>
        </w:rPr>
      </w:pPr>
      <w:r w:rsidRPr="004E63D4">
        <w:rPr>
          <w:noProof/>
          <w:sz w:val="24"/>
          <w:szCs w:val="24"/>
          <w:lang w:val="fr-CA"/>
        </w:rPr>
        <mc:AlternateContent>
          <mc:Choice Requires="wps">
            <w:drawing>
              <wp:anchor distT="0" distB="0" distL="114300" distR="114300" simplePos="0" relativeHeight="251659264" behindDoc="0" locked="0" layoutInCell="1" allowOverlap="1" wp14:anchorId="727108C2" wp14:editId="3453C884">
                <wp:simplePos x="0" y="0"/>
                <wp:positionH relativeFrom="column">
                  <wp:posOffset>4724400</wp:posOffset>
                </wp:positionH>
                <wp:positionV relativeFrom="paragraph">
                  <wp:posOffset>24765</wp:posOffset>
                </wp:positionV>
                <wp:extent cx="3670300" cy="1625600"/>
                <wp:effectExtent l="0" t="0" r="12700" b="1270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70300" cy="1625600"/>
                        </a:xfrm>
                        <a:prstGeom prst="rect">
                          <a:avLst/>
                        </a:prstGeom>
                        <a:solidFill>
                          <a:schemeClr val="lt1"/>
                        </a:solidFill>
                        <a:ln w="6350">
                          <a:solidFill>
                            <a:srgbClr val="B63E97"/>
                          </a:solidFill>
                        </a:ln>
                      </wps:spPr>
                      <wps:txbx>
                        <w:txbxContent>
                          <w:p w14:paraId="1D3508E2" w14:textId="77777777" w:rsidR="00647BA0" w:rsidRPr="004E63D4" w:rsidRDefault="00647BA0" w:rsidP="00647BA0">
                            <w:pPr>
                              <w:pStyle w:val="BasicParagraph"/>
                              <w:suppressAutoHyphens/>
                              <w:spacing w:before="180"/>
                              <w:ind w:left="180" w:hanging="90"/>
                              <w:rPr>
                                <w:rFonts w:ascii="Times" w:hAnsi="Times" w:cs="Times"/>
                                <w:color w:val="652D89"/>
                                <w:spacing w:val="2"/>
                                <w:sz w:val="22"/>
                                <w:szCs w:val="22"/>
                                <w:lang w:val="fr-CA"/>
                              </w:rPr>
                            </w:pPr>
                            <w:r w:rsidRPr="004E63D4">
                              <w:rPr>
                                <w:rFonts w:ascii="Times" w:hAnsi="Times" w:cs="Times"/>
                                <w:color w:val="652D89"/>
                                <w:spacing w:val="2"/>
                                <w:sz w:val="22"/>
                                <w:szCs w:val="22"/>
                                <w:lang w:val="fr-CA"/>
                              </w:rPr>
                              <w:t>«</w:t>
                            </w:r>
                            <w:r w:rsidRPr="004E63D4">
                              <w:rPr>
                                <w:rFonts w:ascii="Times New Roman" w:hAnsi="Times New Roman" w:cs="Times New Roman"/>
                                <w:color w:val="652D89"/>
                                <w:spacing w:val="2"/>
                                <w:sz w:val="22"/>
                                <w:szCs w:val="22"/>
                                <w:lang w:val="fr-CA"/>
                              </w:rPr>
                              <w:t> </w:t>
                            </w:r>
                            <w:r w:rsidRPr="004E63D4">
                              <w:rPr>
                                <w:rFonts w:ascii="Times" w:hAnsi="Times" w:cs="Times"/>
                                <w:color w:val="652D89"/>
                                <w:spacing w:val="2"/>
                                <w:sz w:val="22"/>
                                <w:szCs w:val="22"/>
                                <w:lang w:val="fr-CA"/>
                              </w:rPr>
                              <w:t>Les EPEI sont des professionnels réfléchis, qui agissent de façon intentionnelle et qui s’investissent dans un apprentissage continu. Ils mènent une réflexion critique, des enquêtes collaboratives et démontrent leur engagement dans le perfectionnement continu en participant au programme d’apprentissage professionnel continu</w:t>
                            </w:r>
                            <w:r w:rsidRPr="004E63D4">
                              <w:rPr>
                                <w:rFonts w:ascii="Times New Roman" w:hAnsi="Times New Roman" w:cs="Times New Roman"/>
                                <w:color w:val="652D89"/>
                                <w:spacing w:val="2"/>
                                <w:sz w:val="22"/>
                                <w:szCs w:val="22"/>
                                <w:lang w:val="fr-CA"/>
                              </w:rPr>
                              <w:t> </w:t>
                            </w:r>
                            <w:r w:rsidRPr="004E63D4">
                              <w:rPr>
                                <w:rFonts w:ascii="Times" w:hAnsi="Times" w:cs="Times"/>
                                <w:color w:val="652D89"/>
                                <w:spacing w:val="2"/>
                                <w:sz w:val="22"/>
                                <w:szCs w:val="22"/>
                                <w:lang w:val="fr-CA"/>
                              </w:rPr>
                              <w:t>». (</w:t>
                            </w:r>
                            <w:proofErr w:type="gramStart"/>
                            <w:r w:rsidRPr="004E63D4">
                              <w:rPr>
                                <w:rFonts w:ascii="Times" w:hAnsi="Times" w:cs="Times"/>
                                <w:color w:val="652D89"/>
                                <w:spacing w:val="2"/>
                                <w:sz w:val="22"/>
                                <w:szCs w:val="22"/>
                                <w:lang w:val="fr-CA"/>
                              </w:rPr>
                              <w:t>norme</w:t>
                            </w:r>
                            <w:proofErr w:type="gramEnd"/>
                            <w:r w:rsidRPr="004E63D4">
                              <w:rPr>
                                <w:rFonts w:ascii="Times" w:hAnsi="Times" w:cs="Times"/>
                                <w:color w:val="652D89"/>
                                <w:spacing w:val="2"/>
                                <w:sz w:val="22"/>
                                <w:szCs w:val="22"/>
                                <w:lang w:val="fr-CA"/>
                              </w:rPr>
                              <w:t xml:space="preserve"> IV : A, C.1)</w:t>
                            </w:r>
                          </w:p>
                          <w:p w14:paraId="7DE81533" w14:textId="382DFE2B" w:rsidR="00584AF3" w:rsidRPr="00F27A55" w:rsidRDefault="00584AF3">
                            <w:pPr>
                              <w:rPr>
                                <w:rFonts w:ascii="Times" w:hAnsi="Times"/>
                                <w:color w:val="73308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108C2" id="_x0000_t202" coordsize="21600,21600" o:spt="202" path="m,l,21600r21600,l21600,xe">
                <v:stroke joinstyle="miter"/>
                <v:path gradientshapeok="t" o:connecttype="rect"/>
              </v:shapetype>
              <v:shape id="Text Box 2" o:spid="_x0000_s1026" type="#_x0000_t202" alt="&quot;&quot;" style="position:absolute;margin-left:372pt;margin-top:1.95pt;width:289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fgZOwIAAH4EAAAOAAAAZHJzL2Uyb0RvYy54bWysVE1v2zAMvQ/YfxB0X+x8Oa0Rp0jTZRhQ&#10;tAXSoWdFlmMDsqhJSuzs14+SnY92Ow27KKRIP5GPj5nftbUkB2FsBSqjw0FMiVAc8krtMvrjdf3l&#10;hhLrmMqZBCUyehSW3i0+f5o3OhUjKEHmwhAEUTZtdEZL53QaRZaXomZ2AFooDBZgaubQNbsoN6xB&#10;9FpGozhOogZMrg1wYS3ePnRBugj4RSG4ey4KKxyRGcXaXDhNOLf+jBZzlu4M02XF+zLYP1RRs0rh&#10;o2eoB+YY2ZvqD6i64gYsFG7AoY6gKCouQg/YzTD+0M2mZFqEXpAcq8802f8Hy58OG/1iiGvvocUB&#10;ekIabVOLl76ftjC1/8VKCcaRwuOZNtE6wvFynMzicYwhjrFhMpom6CBOdPlcG+u+CaiJNzJqcC6B&#10;LnZ4tK5LPaX41yzIKl9XUgbHa0GspCEHhlOULhSJ4O+ypCJNRpPxNA7A72LW7Lbn7++T8dfbWV/f&#10;VRoCSoVFX7r3lmu3bU/JFvIjMmWgE5HVfF1hN4/MuhdmUDXIAG6Ce8ajkIDVQG9RUoL59bd7n4/D&#10;xCglDaowo/bnnhlBifyucMy3w8nEyzY4k+lshI65jmyvI2pfrwApGuLOaR5Mn+/kySwM1G+4MEv/&#10;KoaY4vh2Rt3JXLluN3DhuFguQxIKVTP3qDaae2g/Ej+r1/aNGd0P1KEWnuCkV5Z+mGuX679UsNw7&#10;KKowdE9wx2rPO4o8yKZfSL9F137IuvxtLH4DAAD//wMAUEsDBBQABgAIAAAAIQCS0aLJ6AAAAA8B&#10;AAAPAAAAZHJzL2Rvd25yZXYueG1sTI9bS8NAEIXfBf/DMoIvYjdJ6yVpJkXqBVQEbRX0bZsdk2B2&#10;NmS3afrv3T7py8DM4Zw5X74YTSsG6l1jGSGeRCCIS6sbrhDe1/fn1yCcV6xVa5kQ9uRgURwf5SrT&#10;dsdvNKx8JUIIu0wh1N53mZSurMkoN7EdcdC+bW+UD2tfSd2rXQg3rUyi6FIa1XD4UKuOljWVP6ut&#10;QXh9eP5ax2f7IVry58vj9C5+6vQH4unJeDsP42YOwtPo/xxwYAj9oQjFNnbL2okW4Wo2C0AeYZqC&#10;OOjTJAmHDUJykaYgi1z+5yh+AQAA//8DAFBLAQItABQABgAIAAAAIQC2gziS/gAAAOEBAAATAAAA&#10;AAAAAAAAAAAAAAAAAABbQ29udGVudF9UeXBlc10ueG1sUEsBAi0AFAAGAAgAAAAhADj9If/WAAAA&#10;lAEAAAsAAAAAAAAAAAAAAAAALwEAAF9yZWxzLy5yZWxzUEsBAi0AFAAGAAgAAAAhAEBJ+Bk7AgAA&#10;fgQAAA4AAAAAAAAAAAAAAAAALgIAAGRycy9lMm9Eb2MueG1sUEsBAi0AFAAGAAgAAAAhAJLRosno&#10;AAAADwEAAA8AAAAAAAAAAAAAAAAAlQQAAGRycy9kb3ducmV2LnhtbFBLBQYAAAAABAAEAPMAAACq&#10;BQAAAAA=&#10;" fillcolor="white [3201]" strokecolor="#b63e97" strokeweight=".5pt">
                <v:textbox>
                  <w:txbxContent>
                    <w:p w14:paraId="1D3508E2" w14:textId="77777777" w:rsidR="00647BA0" w:rsidRPr="004E63D4" w:rsidRDefault="00647BA0" w:rsidP="00647BA0">
                      <w:pPr>
                        <w:pStyle w:val="BasicParagraph"/>
                        <w:suppressAutoHyphens/>
                        <w:spacing w:before="180"/>
                        <w:ind w:left="180" w:hanging="90"/>
                        <w:rPr>
                          <w:rFonts w:ascii="Times" w:hAnsi="Times" w:cs="Times"/>
                          <w:color w:val="652D89"/>
                          <w:spacing w:val="2"/>
                          <w:sz w:val="22"/>
                          <w:szCs w:val="22"/>
                          <w:lang w:val="fr-CA"/>
                        </w:rPr>
                      </w:pPr>
                      <w:r w:rsidRPr="004E63D4">
                        <w:rPr>
                          <w:rFonts w:ascii="Times" w:hAnsi="Times" w:cs="Times"/>
                          <w:color w:val="652D89"/>
                          <w:spacing w:val="2"/>
                          <w:sz w:val="22"/>
                          <w:szCs w:val="22"/>
                          <w:lang w:val="fr-CA"/>
                        </w:rPr>
                        <w:t>«</w:t>
                      </w:r>
                      <w:r w:rsidRPr="004E63D4">
                        <w:rPr>
                          <w:rFonts w:ascii="Times New Roman" w:hAnsi="Times New Roman" w:cs="Times New Roman"/>
                          <w:color w:val="652D89"/>
                          <w:spacing w:val="2"/>
                          <w:sz w:val="22"/>
                          <w:szCs w:val="22"/>
                          <w:lang w:val="fr-CA"/>
                        </w:rPr>
                        <w:t> </w:t>
                      </w:r>
                      <w:r w:rsidRPr="004E63D4">
                        <w:rPr>
                          <w:rFonts w:ascii="Times" w:hAnsi="Times" w:cs="Times"/>
                          <w:color w:val="652D89"/>
                          <w:spacing w:val="2"/>
                          <w:sz w:val="22"/>
                          <w:szCs w:val="22"/>
                          <w:lang w:val="fr-CA"/>
                        </w:rPr>
                        <w:t>Les EPEI sont des professionnels réfléchis, qui agissent de façon intentionnelle et qui s’investissent dans un apprentissage continu. Ils mènent une réflexion critique, des enquêtes collaboratives et démontrent leur engagement dans le perfectionnement continu en participant au programme d’apprentissage professionnel continu</w:t>
                      </w:r>
                      <w:r w:rsidRPr="004E63D4">
                        <w:rPr>
                          <w:rFonts w:ascii="Times New Roman" w:hAnsi="Times New Roman" w:cs="Times New Roman"/>
                          <w:color w:val="652D89"/>
                          <w:spacing w:val="2"/>
                          <w:sz w:val="22"/>
                          <w:szCs w:val="22"/>
                          <w:lang w:val="fr-CA"/>
                        </w:rPr>
                        <w:t> </w:t>
                      </w:r>
                      <w:r w:rsidRPr="004E63D4">
                        <w:rPr>
                          <w:rFonts w:ascii="Times" w:hAnsi="Times" w:cs="Times"/>
                          <w:color w:val="652D89"/>
                          <w:spacing w:val="2"/>
                          <w:sz w:val="22"/>
                          <w:szCs w:val="22"/>
                          <w:lang w:val="fr-CA"/>
                        </w:rPr>
                        <w:t>». (</w:t>
                      </w:r>
                      <w:proofErr w:type="gramStart"/>
                      <w:r w:rsidRPr="004E63D4">
                        <w:rPr>
                          <w:rFonts w:ascii="Times" w:hAnsi="Times" w:cs="Times"/>
                          <w:color w:val="652D89"/>
                          <w:spacing w:val="2"/>
                          <w:sz w:val="22"/>
                          <w:szCs w:val="22"/>
                          <w:lang w:val="fr-CA"/>
                        </w:rPr>
                        <w:t>norme</w:t>
                      </w:r>
                      <w:proofErr w:type="gramEnd"/>
                      <w:r w:rsidRPr="004E63D4">
                        <w:rPr>
                          <w:rFonts w:ascii="Times" w:hAnsi="Times" w:cs="Times"/>
                          <w:color w:val="652D89"/>
                          <w:spacing w:val="2"/>
                          <w:sz w:val="22"/>
                          <w:szCs w:val="22"/>
                          <w:lang w:val="fr-CA"/>
                        </w:rPr>
                        <w:t xml:space="preserve"> IV : A, C.1)</w:t>
                      </w:r>
                    </w:p>
                    <w:p w14:paraId="7DE81533" w14:textId="382DFE2B" w:rsidR="00584AF3" w:rsidRPr="00F27A55" w:rsidRDefault="00584AF3">
                      <w:pPr>
                        <w:rPr>
                          <w:rFonts w:ascii="Times" w:hAnsi="Times"/>
                          <w:color w:val="73308B"/>
                          <w:sz w:val="24"/>
                          <w:szCs w:val="24"/>
                        </w:rPr>
                      </w:pPr>
                    </w:p>
                  </w:txbxContent>
                </v:textbox>
              </v:shape>
            </w:pict>
          </mc:Fallback>
        </mc:AlternateContent>
      </w:r>
      <w:r w:rsidR="00B74979" w:rsidRPr="004E63D4">
        <w:rPr>
          <w:sz w:val="24"/>
          <w:szCs w:val="24"/>
          <w:lang w:val="fr-CA"/>
        </w:rPr>
        <w:t>Pour trouver l’inspiration, tenez-compte de ce qui suit :</w:t>
      </w:r>
    </w:p>
    <w:p w14:paraId="7455AEAD" w14:textId="1AFF57BF" w:rsidR="00B74979" w:rsidRPr="004E63D4" w:rsidRDefault="00B74979" w:rsidP="00B74979">
      <w:pPr>
        <w:pStyle w:val="ListParagraph"/>
        <w:numPr>
          <w:ilvl w:val="0"/>
          <w:numId w:val="1"/>
        </w:numPr>
        <w:rPr>
          <w:sz w:val="24"/>
          <w:szCs w:val="24"/>
          <w:lang w:val="fr-CA"/>
        </w:rPr>
      </w:pPr>
      <w:proofErr w:type="gramStart"/>
      <w:r w:rsidRPr="004E63D4">
        <w:rPr>
          <w:sz w:val="24"/>
          <w:szCs w:val="24"/>
          <w:lang w:val="fr-CA"/>
        </w:rPr>
        <w:t>de</w:t>
      </w:r>
      <w:proofErr w:type="gramEnd"/>
      <w:r w:rsidRPr="004E63D4">
        <w:rPr>
          <w:sz w:val="24"/>
          <w:szCs w:val="24"/>
          <w:lang w:val="fr-CA"/>
        </w:rPr>
        <w:t xml:space="preserve"> votre rôle et de vos responsabilités;</w:t>
      </w:r>
    </w:p>
    <w:p w14:paraId="161B2AC5" w14:textId="77777777" w:rsidR="00B74979" w:rsidRPr="004E63D4" w:rsidRDefault="00B74979" w:rsidP="00B74979">
      <w:pPr>
        <w:pStyle w:val="ListParagraph"/>
        <w:numPr>
          <w:ilvl w:val="0"/>
          <w:numId w:val="1"/>
        </w:numPr>
        <w:rPr>
          <w:sz w:val="24"/>
          <w:szCs w:val="24"/>
          <w:lang w:val="fr-CA"/>
        </w:rPr>
      </w:pPr>
      <w:proofErr w:type="gramStart"/>
      <w:r w:rsidRPr="004E63D4">
        <w:rPr>
          <w:sz w:val="24"/>
          <w:szCs w:val="24"/>
          <w:lang w:val="fr-CA"/>
        </w:rPr>
        <w:t>de</w:t>
      </w:r>
      <w:proofErr w:type="gramEnd"/>
      <w:r w:rsidRPr="004E63D4">
        <w:rPr>
          <w:sz w:val="24"/>
          <w:szCs w:val="24"/>
          <w:lang w:val="fr-CA"/>
        </w:rPr>
        <w:t xml:space="preserve"> votre pratique quotidienne;</w:t>
      </w:r>
    </w:p>
    <w:p w14:paraId="2B448E3A" w14:textId="77777777" w:rsidR="00B74979" w:rsidRPr="004E63D4" w:rsidRDefault="00B74979" w:rsidP="00B74979">
      <w:pPr>
        <w:pStyle w:val="ListParagraph"/>
        <w:numPr>
          <w:ilvl w:val="0"/>
          <w:numId w:val="1"/>
        </w:numPr>
        <w:rPr>
          <w:sz w:val="24"/>
          <w:szCs w:val="24"/>
          <w:lang w:val="fr-CA"/>
        </w:rPr>
      </w:pPr>
      <w:proofErr w:type="gramStart"/>
      <w:r w:rsidRPr="004E63D4">
        <w:rPr>
          <w:sz w:val="24"/>
          <w:szCs w:val="24"/>
          <w:lang w:val="fr-CA"/>
        </w:rPr>
        <w:t>de</w:t>
      </w:r>
      <w:proofErr w:type="gramEnd"/>
      <w:r w:rsidRPr="004E63D4">
        <w:rPr>
          <w:sz w:val="24"/>
          <w:szCs w:val="24"/>
          <w:lang w:val="fr-CA"/>
        </w:rPr>
        <w:t xml:space="preserve"> vos expériences et opportunités;</w:t>
      </w:r>
    </w:p>
    <w:p w14:paraId="00110591" w14:textId="77777777" w:rsidR="00B74979" w:rsidRPr="004E63D4" w:rsidRDefault="00B74979" w:rsidP="00B74979">
      <w:pPr>
        <w:pStyle w:val="ListParagraph"/>
        <w:numPr>
          <w:ilvl w:val="0"/>
          <w:numId w:val="1"/>
        </w:numPr>
        <w:rPr>
          <w:sz w:val="24"/>
          <w:szCs w:val="24"/>
          <w:lang w:val="fr-CA"/>
        </w:rPr>
      </w:pPr>
      <w:proofErr w:type="gramStart"/>
      <w:r w:rsidRPr="004E63D4">
        <w:rPr>
          <w:sz w:val="24"/>
          <w:szCs w:val="24"/>
          <w:lang w:val="fr-CA"/>
        </w:rPr>
        <w:t>de</w:t>
      </w:r>
      <w:proofErr w:type="gramEnd"/>
      <w:r w:rsidRPr="004E63D4">
        <w:rPr>
          <w:sz w:val="24"/>
          <w:szCs w:val="24"/>
          <w:lang w:val="fr-CA"/>
        </w:rPr>
        <w:t xml:space="preserve"> vos défis, préoccupations ou questions;</w:t>
      </w:r>
    </w:p>
    <w:p w14:paraId="280F2B86" w14:textId="77777777" w:rsidR="00B74979" w:rsidRPr="004E63D4" w:rsidRDefault="00B74979" w:rsidP="00B74979">
      <w:pPr>
        <w:pStyle w:val="ListParagraph"/>
        <w:numPr>
          <w:ilvl w:val="0"/>
          <w:numId w:val="1"/>
        </w:numPr>
        <w:rPr>
          <w:sz w:val="24"/>
          <w:szCs w:val="24"/>
          <w:lang w:val="fr-CA"/>
        </w:rPr>
      </w:pPr>
      <w:proofErr w:type="gramStart"/>
      <w:r w:rsidRPr="004E63D4">
        <w:rPr>
          <w:sz w:val="24"/>
          <w:szCs w:val="24"/>
          <w:lang w:val="fr-CA"/>
        </w:rPr>
        <w:t>des</w:t>
      </w:r>
      <w:proofErr w:type="gramEnd"/>
      <w:r w:rsidRPr="004E63D4">
        <w:rPr>
          <w:sz w:val="24"/>
          <w:szCs w:val="24"/>
          <w:lang w:val="fr-CA"/>
        </w:rPr>
        <w:t xml:space="preserve"> changements dans le secteur ou dans votre de travail;</w:t>
      </w:r>
    </w:p>
    <w:p w14:paraId="69056EB9" w14:textId="4076178E" w:rsidR="00B74979" w:rsidRPr="004E63D4" w:rsidRDefault="00B74979" w:rsidP="00B74979">
      <w:pPr>
        <w:pStyle w:val="ListParagraph"/>
        <w:numPr>
          <w:ilvl w:val="0"/>
          <w:numId w:val="1"/>
        </w:numPr>
        <w:rPr>
          <w:sz w:val="24"/>
          <w:szCs w:val="24"/>
          <w:lang w:val="fr-CA"/>
        </w:rPr>
      </w:pPr>
      <w:proofErr w:type="gramStart"/>
      <w:r w:rsidRPr="004E63D4">
        <w:rPr>
          <w:sz w:val="24"/>
          <w:szCs w:val="24"/>
          <w:lang w:val="fr-CA"/>
        </w:rPr>
        <w:t>du</w:t>
      </w:r>
      <w:proofErr w:type="gramEnd"/>
      <w:r w:rsidRPr="004E63D4">
        <w:rPr>
          <w:sz w:val="24"/>
          <w:szCs w:val="24"/>
          <w:lang w:val="fr-CA"/>
        </w:rPr>
        <w:t xml:space="preserve"> développement </w:t>
      </w:r>
      <w:r w:rsidR="00647ED0" w:rsidRPr="004E63D4">
        <w:rPr>
          <w:sz w:val="24"/>
          <w:szCs w:val="24"/>
          <w:lang w:val="fr-CA"/>
        </w:rPr>
        <w:t>de votre leadership;</w:t>
      </w:r>
    </w:p>
    <w:p w14:paraId="10759BC8" w14:textId="77777777" w:rsidR="00B74979" w:rsidRPr="004E63D4" w:rsidRDefault="00B74979" w:rsidP="00B74979">
      <w:pPr>
        <w:pStyle w:val="ListParagraph"/>
        <w:numPr>
          <w:ilvl w:val="0"/>
          <w:numId w:val="1"/>
        </w:numPr>
        <w:rPr>
          <w:sz w:val="24"/>
          <w:szCs w:val="24"/>
          <w:lang w:val="fr-CA"/>
        </w:rPr>
      </w:pPr>
      <w:proofErr w:type="gramStart"/>
      <w:r w:rsidRPr="004E63D4">
        <w:rPr>
          <w:sz w:val="24"/>
          <w:szCs w:val="24"/>
          <w:lang w:val="fr-CA"/>
        </w:rPr>
        <w:t>de</w:t>
      </w:r>
      <w:proofErr w:type="gramEnd"/>
      <w:r w:rsidRPr="004E63D4">
        <w:rPr>
          <w:sz w:val="24"/>
          <w:szCs w:val="24"/>
          <w:lang w:val="fr-CA"/>
        </w:rPr>
        <w:t xml:space="preserve"> la législation, des politiques et des recherches;</w:t>
      </w:r>
    </w:p>
    <w:p w14:paraId="22B96E28" w14:textId="0AE602B4" w:rsidR="00584AF3" w:rsidRPr="004E63D4" w:rsidRDefault="00B74979" w:rsidP="00B74979">
      <w:pPr>
        <w:pStyle w:val="ListParagraph"/>
        <w:numPr>
          <w:ilvl w:val="0"/>
          <w:numId w:val="1"/>
        </w:numPr>
        <w:rPr>
          <w:lang w:val="fr-CA"/>
        </w:rPr>
      </w:pPr>
      <w:proofErr w:type="gramStart"/>
      <w:r w:rsidRPr="004E63D4">
        <w:rPr>
          <w:sz w:val="24"/>
          <w:szCs w:val="24"/>
          <w:lang w:val="fr-CA"/>
        </w:rPr>
        <w:t>des</w:t>
      </w:r>
      <w:proofErr w:type="gramEnd"/>
      <w:r w:rsidRPr="004E63D4">
        <w:rPr>
          <w:sz w:val="24"/>
          <w:szCs w:val="24"/>
          <w:lang w:val="fr-CA"/>
        </w:rPr>
        <w:t xml:space="preserve"> avis et lignes directrices de l’Ordre.</w:t>
      </w:r>
    </w:p>
    <w:p w14:paraId="4B48154B" w14:textId="2765A9ED" w:rsidR="00584AF3" w:rsidRPr="004E63D4" w:rsidRDefault="00584AF3" w:rsidP="00584AF3">
      <w:pPr>
        <w:rPr>
          <w:lang w:val="fr-CA"/>
        </w:rPr>
      </w:pPr>
    </w:p>
    <w:p w14:paraId="099AC711" w14:textId="50FCD0D0" w:rsidR="00844B53" w:rsidRPr="004E63D4" w:rsidRDefault="00647BA0" w:rsidP="00331C32">
      <w:pPr>
        <w:shd w:val="clear" w:color="auto" w:fill="FAF6FC"/>
        <w:rPr>
          <w:color w:val="652D89"/>
          <w:sz w:val="24"/>
          <w:szCs w:val="24"/>
          <w:lang w:val="fr-CA"/>
        </w:rPr>
      </w:pPr>
      <w:r w:rsidRPr="004E63D4">
        <w:rPr>
          <w:color w:val="652D89"/>
          <w:sz w:val="24"/>
          <w:szCs w:val="24"/>
          <w:lang w:val="fr-CA"/>
        </w:rPr>
        <w:t>Insérez votre réponse ici</w:t>
      </w:r>
    </w:p>
    <w:p w14:paraId="11D390CC" w14:textId="77777777" w:rsidR="00844B53" w:rsidRPr="004E63D4" w:rsidRDefault="00844B53" w:rsidP="00331C32">
      <w:pPr>
        <w:shd w:val="clear" w:color="auto" w:fill="FAF6FC"/>
        <w:rPr>
          <w:color w:val="652D89"/>
          <w:sz w:val="24"/>
          <w:szCs w:val="24"/>
          <w:lang w:val="fr-CA"/>
        </w:rPr>
      </w:pPr>
    </w:p>
    <w:p w14:paraId="7C66AFBB" w14:textId="77777777" w:rsidR="00844B53" w:rsidRPr="004E63D4" w:rsidRDefault="00844B53" w:rsidP="00331C32">
      <w:pPr>
        <w:shd w:val="clear" w:color="auto" w:fill="FAF6FC"/>
        <w:rPr>
          <w:color w:val="652D89"/>
          <w:sz w:val="24"/>
          <w:szCs w:val="24"/>
          <w:lang w:val="fr-CA"/>
        </w:rPr>
      </w:pPr>
    </w:p>
    <w:p w14:paraId="0A70A008" w14:textId="77777777" w:rsidR="00844B53" w:rsidRPr="004E63D4" w:rsidRDefault="00844B53" w:rsidP="00331C32">
      <w:pPr>
        <w:shd w:val="clear" w:color="auto" w:fill="FAF6FC"/>
        <w:rPr>
          <w:color w:val="652D89"/>
          <w:lang w:val="fr-CA"/>
        </w:rPr>
      </w:pPr>
    </w:p>
    <w:p w14:paraId="1DB81991" w14:textId="06ADDDC3" w:rsidR="00844B53" w:rsidRPr="004E63D4" w:rsidRDefault="00844B53" w:rsidP="00331C32">
      <w:pPr>
        <w:shd w:val="clear" w:color="auto" w:fill="FAF6FC"/>
        <w:rPr>
          <w:color w:val="652D89"/>
          <w:lang w:val="fr-CA"/>
        </w:rPr>
      </w:pPr>
    </w:p>
    <w:p w14:paraId="5721444D" w14:textId="32461C3C" w:rsidR="00844B53" w:rsidRPr="004E63D4" w:rsidRDefault="00844B53" w:rsidP="00331C32">
      <w:pPr>
        <w:shd w:val="clear" w:color="auto" w:fill="FAF6FC"/>
        <w:rPr>
          <w:color w:val="652D89"/>
          <w:lang w:val="fr-CA"/>
        </w:rPr>
      </w:pPr>
    </w:p>
    <w:p w14:paraId="46B5F09B" w14:textId="4CDC36BC" w:rsidR="00844B53" w:rsidRPr="004E63D4" w:rsidRDefault="00844B53" w:rsidP="00331C32">
      <w:pPr>
        <w:shd w:val="clear" w:color="auto" w:fill="FAF6FC"/>
        <w:rPr>
          <w:color w:val="652D89"/>
          <w:lang w:val="fr-CA"/>
        </w:rPr>
      </w:pPr>
    </w:p>
    <w:p w14:paraId="372CAEA0" w14:textId="48341248" w:rsidR="00844B53" w:rsidRPr="004E63D4" w:rsidRDefault="00844B53" w:rsidP="00331C32">
      <w:pPr>
        <w:shd w:val="clear" w:color="auto" w:fill="FAF6FC"/>
        <w:rPr>
          <w:color w:val="652D89"/>
          <w:lang w:val="fr-CA"/>
        </w:rPr>
      </w:pPr>
    </w:p>
    <w:p w14:paraId="10AE2C0D" w14:textId="04DCA4AD" w:rsidR="00844B53" w:rsidRPr="004E63D4" w:rsidRDefault="00844B53" w:rsidP="00331C32">
      <w:pPr>
        <w:shd w:val="clear" w:color="auto" w:fill="FAF6FC"/>
        <w:rPr>
          <w:color w:val="652D89"/>
          <w:lang w:val="fr-CA"/>
        </w:rPr>
      </w:pPr>
    </w:p>
    <w:p w14:paraId="1FA62BEF" w14:textId="44F0344F" w:rsidR="00844B53" w:rsidRPr="004E63D4" w:rsidRDefault="00844B53" w:rsidP="00331C32">
      <w:pPr>
        <w:shd w:val="clear" w:color="auto" w:fill="FAF6FC"/>
        <w:rPr>
          <w:color w:val="652D89"/>
          <w:lang w:val="fr-CA"/>
        </w:rPr>
      </w:pPr>
    </w:p>
    <w:p w14:paraId="4E139549" w14:textId="60530282" w:rsidR="00844B53" w:rsidRPr="004E63D4" w:rsidRDefault="00844B53" w:rsidP="00331C32">
      <w:pPr>
        <w:shd w:val="clear" w:color="auto" w:fill="FAF6FC"/>
        <w:rPr>
          <w:color w:val="652D89"/>
          <w:lang w:val="fr-CA"/>
        </w:rPr>
      </w:pPr>
    </w:p>
    <w:p w14:paraId="479C8334" w14:textId="77777777" w:rsidR="00844B53" w:rsidRPr="004E63D4" w:rsidRDefault="00844B53" w:rsidP="00331C32">
      <w:pPr>
        <w:shd w:val="clear" w:color="auto" w:fill="FAF6FC"/>
        <w:rPr>
          <w:color w:val="652D89"/>
          <w:lang w:val="fr-CA"/>
        </w:rPr>
      </w:pPr>
    </w:p>
    <w:p w14:paraId="3AB98E2B" w14:textId="77777777" w:rsidR="00844B53" w:rsidRPr="004E63D4" w:rsidRDefault="00844B53" w:rsidP="00331C32">
      <w:pPr>
        <w:shd w:val="clear" w:color="auto" w:fill="FAF6FC"/>
        <w:rPr>
          <w:color w:val="652D89"/>
          <w:lang w:val="fr-CA"/>
        </w:rPr>
      </w:pPr>
    </w:p>
    <w:p w14:paraId="7B8FCDD3" w14:textId="77777777" w:rsidR="00844B53" w:rsidRPr="004E63D4" w:rsidRDefault="00844B53" w:rsidP="00331C32">
      <w:pPr>
        <w:shd w:val="clear" w:color="auto" w:fill="FAF6FC"/>
        <w:rPr>
          <w:color w:val="652D89"/>
          <w:lang w:val="fr-CA"/>
        </w:rPr>
      </w:pPr>
    </w:p>
    <w:p w14:paraId="56D81F6C" w14:textId="77777777" w:rsidR="00844B53" w:rsidRPr="004E63D4" w:rsidRDefault="00844B53" w:rsidP="00331C32">
      <w:pPr>
        <w:shd w:val="clear" w:color="auto" w:fill="FAF6FC"/>
        <w:rPr>
          <w:color w:val="652D89"/>
          <w:lang w:val="fr-CA"/>
        </w:rPr>
      </w:pPr>
    </w:p>
    <w:p w14:paraId="15A56F5C" w14:textId="77777777" w:rsidR="00844B53" w:rsidRPr="004E63D4" w:rsidRDefault="00844B53" w:rsidP="00F27A55">
      <w:pPr>
        <w:rPr>
          <w:b/>
          <w:bCs/>
          <w:sz w:val="24"/>
          <w:szCs w:val="24"/>
          <w:lang w:val="fr-CA"/>
        </w:rPr>
      </w:pPr>
      <w:r w:rsidRPr="004E63D4">
        <w:rPr>
          <w:b/>
          <w:bCs/>
          <w:sz w:val="24"/>
          <w:szCs w:val="24"/>
          <w:lang w:val="fr-CA"/>
        </w:rPr>
        <w:br w:type="page"/>
      </w:r>
    </w:p>
    <w:p w14:paraId="2EA76331" w14:textId="77777777" w:rsidR="00ED4592" w:rsidRPr="004E63D4" w:rsidRDefault="00ED4592" w:rsidP="00ED4592">
      <w:pPr>
        <w:rPr>
          <w:b/>
          <w:bCs/>
          <w:sz w:val="24"/>
          <w:szCs w:val="24"/>
          <w:lang w:val="fr-CA"/>
        </w:rPr>
      </w:pPr>
      <w:r w:rsidRPr="004E63D4">
        <w:rPr>
          <w:b/>
          <w:bCs/>
          <w:sz w:val="24"/>
          <w:szCs w:val="24"/>
          <w:lang w:val="fr-CA"/>
        </w:rPr>
        <w:lastRenderedPageBreak/>
        <w:t>Nom :</w:t>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t>N</w:t>
      </w:r>
      <w:r w:rsidRPr="004E63D4">
        <w:rPr>
          <w:b/>
          <w:bCs/>
          <w:sz w:val="24"/>
          <w:szCs w:val="24"/>
          <w:vertAlign w:val="superscript"/>
          <w:lang w:val="fr-CA"/>
        </w:rPr>
        <w:t>o</w:t>
      </w:r>
      <w:r w:rsidRPr="004E63D4">
        <w:rPr>
          <w:b/>
          <w:bCs/>
          <w:sz w:val="24"/>
          <w:szCs w:val="24"/>
          <w:lang w:val="fr-CA"/>
        </w:rPr>
        <w:t xml:space="preserve"> d’inscription :</w:t>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t>Date :</w:t>
      </w:r>
    </w:p>
    <w:p w14:paraId="21374EB3" w14:textId="77777777" w:rsidR="00F27A55" w:rsidRPr="004E63D4" w:rsidRDefault="00F27A55" w:rsidP="00F27A55">
      <w:pPr>
        <w:rPr>
          <w:lang w:val="fr-CA"/>
        </w:rPr>
      </w:pPr>
    </w:p>
    <w:p w14:paraId="014A1F52" w14:textId="0A97F238" w:rsidR="00320D10" w:rsidRPr="004E63D4" w:rsidRDefault="00320D10" w:rsidP="00320D10">
      <w:pPr>
        <w:rPr>
          <w:lang w:val="fr-CA"/>
        </w:rPr>
      </w:pPr>
      <w:r w:rsidRPr="004E63D4">
        <w:rPr>
          <w:rFonts w:ascii="Times" w:hAnsi="Times"/>
          <w:b/>
          <w:bCs/>
          <w:color w:val="B63E97"/>
          <w:sz w:val="48"/>
          <w:szCs w:val="48"/>
          <w:lang w:val="fr-CA"/>
        </w:rPr>
        <w:t>Outil de réflexion et de planification</w:t>
      </w:r>
      <w:r w:rsidRPr="004E63D4">
        <w:rPr>
          <w:rFonts w:ascii="Times" w:hAnsi="Times"/>
          <w:b/>
          <w:bCs/>
          <w:color w:val="B63E97"/>
          <w:sz w:val="48"/>
          <w:szCs w:val="48"/>
          <w:lang w:val="fr-CA"/>
        </w:rPr>
        <w:tab/>
      </w:r>
      <w:r w:rsidRPr="004E63D4">
        <w:rPr>
          <w:lang w:val="fr-CA"/>
        </w:rPr>
        <w:tab/>
      </w:r>
      <w:r w:rsidRPr="004E63D4">
        <w:rPr>
          <w:b/>
          <w:bCs/>
          <w:color w:val="B63E97"/>
          <w:sz w:val="28"/>
          <w:szCs w:val="28"/>
          <w:lang w:val="fr-CA"/>
        </w:rPr>
        <w:t>A. Autoréflexion et découverte</w:t>
      </w:r>
    </w:p>
    <w:p w14:paraId="71E92C74" w14:textId="77777777" w:rsidR="00F27A55" w:rsidRPr="004E63D4" w:rsidRDefault="00F27A55" w:rsidP="00F27A55">
      <w:pPr>
        <w:rPr>
          <w:lang w:val="fr-CA"/>
        </w:rPr>
      </w:pPr>
    </w:p>
    <w:p w14:paraId="26F0FC91" w14:textId="133C0470" w:rsidR="00F27A55" w:rsidRPr="004E63D4" w:rsidRDefault="00320D10" w:rsidP="00F27A55">
      <w:pPr>
        <w:pStyle w:val="ListParagraph"/>
        <w:numPr>
          <w:ilvl w:val="0"/>
          <w:numId w:val="2"/>
        </w:numPr>
        <w:ind w:left="426"/>
        <w:rPr>
          <w:color w:val="000000" w:themeColor="text1"/>
          <w:sz w:val="24"/>
          <w:szCs w:val="24"/>
          <w:lang w:val="fr-CA"/>
        </w:rPr>
      </w:pPr>
      <w:r w:rsidRPr="004E63D4">
        <w:rPr>
          <w:color w:val="000000" w:themeColor="text1"/>
          <w:sz w:val="24"/>
          <w:szCs w:val="24"/>
          <w:lang w:val="fr-CA"/>
        </w:rPr>
        <w:t xml:space="preserve">Quelle rétroaction avez-vous reçue sur vos connaissances et votre pratique professionnelles? Réfléchissez aux commentaires </w:t>
      </w:r>
      <w:proofErr w:type="gramStart"/>
      <w:r w:rsidRPr="004E63D4">
        <w:rPr>
          <w:color w:val="000000" w:themeColor="text1"/>
          <w:sz w:val="24"/>
          <w:szCs w:val="24"/>
          <w:lang w:val="fr-CA"/>
        </w:rPr>
        <w:t>des autres</w:t>
      </w:r>
      <w:proofErr w:type="gramEnd"/>
      <w:r w:rsidRPr="004E63D4">
        <w:rPr>
          <w:color w:val="000000" w:themeColor="text1"/>
          <w:sz w:val="24"/>
          <w:szCs w:val="24"/>
          <w:lang w:val="fr-CA"/>
        </w:rPr>
        <w:t xml:space="preserve"> (par ex., collègues, superviseurs, familles, enfants) sur vos forces et possibilités de croissance.</w:t>
      </w:r>
    </w:p>
    <w:p w14:paraId="3BB0FE02" w14:textId="6F3C3CED" w:rsidR="00016A4E" w:rsidRPr="004E63D4" w:rsidRDefault="00016A4E" w:rsidP="00016A4E">
      <w:pPr>
        <w:rPr>
          <w:color w:val="000000" w:themeColor="text1"/>
          <w:sz w:val="24"/>
          <w:szCs w:val="24"/>
          <w:lang w:val="fr-CA"/>
        </w:rPr>
      </w:pPr>
    </w:p>
    <w:p w14:paraId="6F491F82" w14:textId="08EB2757" w:rsidR="00844B53" w:rsidRPr="004E63D4" w:rsidRDefault="00647BA0" w:rsidP="00331C32">
      <w:pPr>
        <w:shd w:val="clear" w:color="auto" w:fill="FAF6FC"/>
        <w:rPr>
          <w:color w:val="652D89"/>
          <w:sz w:val="24"/>
          <w:szCs w:val="24"/>
          <w:lang w:val="fr-CA"/>
        </w:rPr>
      </w:pPr>
      <w:r w:rsidRPr="004E63D4">
        <w:rPr>
          <w:color w:val="652D89"/>
          <w:sz w:val="24"/>
          <w:szCs w:val="24"/>
          <w:lang w:val="fr-CA"/>
        </w:rPr>
        <w:t>Insérez votre réponse ici</w:t>
      </w:r>
    </w:p>
    <w:p w14:paraId="43EE8580" w14:textId="77777777" w:rsidR="00844B53" w:rsidRPr="004E63D4" w:rsidRDefault="00844B53" w:rsidP="00331C32">
      <w:pPr>
        <w:shd w:val="clear" w:color="auto" w:fill="FAF6FC"/>
        <w:rPr>
          <w:color w:val="652D89"/>
          <w:sz w:val="24"/>
          <w:szCs w:val="24"/>
          <w:lang w:val="fr-CA"/>
        </w:rPr>
      </w:pPr>
    </w:p>
    <w:p w14:paraId="1F4094CB" w14:textId="77777777" w:rsidR="00016A4E" w:rsidRPr="004E63D4" w:rsidRDefault="00016A4E" w:rsidP="00331C32">
      <w:pPr>
        <w:shd w:val="clear" w:color="auto" w:fill="FAF6FC"/>
        <w:rPr>
          <w:color w:val="652D89"/>
          <w:lang w:val="fr-CA"/>
        </w:rPr>
      </w:pPr>
    </w:p>
    <w:p w14:paraId="0579BA8D" w14:textId="77777777" w:rsidR="00016A4E" w:rsidRPr="004E63D4" w:rsidRDefault="00016A4E" w:rsidP="00331C32">
      <w:pPr>
        <w:shd w:val="clear" w:color="auto" w:fill="FAF6FC"/>
        <w:rPr>
          <w:color w:val="652D89"/>
          <w:lang w:val="fr-CA"/>
        </w:rPr>
      </w:pPr>
    </w:p>
    <w:p w14:paraId="6EE55AA4" w14:textId="77777777" w:rsidR="00016A4E" w:rsidRPr="004E63D4" w:rsidRDefault="00016A4E" w:rsidP="00331C32">
      <w:pPr>
        <w:shd w:val="clear" w:color="auto" w:fill="FAF6FC"/>
        <w:rPr>
          <w:color w:val="652D89"/>
          <w:lang w:val="fr-CA"/>
        </w:rPr>
      </w:pPr>
    </w:p>
    <w:p w14:paraId="17345AE3" w14:textId="77777777" w:rsidR="00016A4E" w:rsidRPr="004E63D4" w:rsidRDefault="00016A4E" w:rsidP="00331C32">
      <w:pPr>
        <w:shd w:val="clear" w:color="auto" w:fill="FAF6FC"/>
        <w:rPr>
          <w:color w:val="652D89"/>
          <w:lang w:val="fr-CA"/>
        </w:rPr>
      </w:pPr>
    </w:p>
    <w:p w14:paraId="73246313" w14:textId="77777777" w:rsidR="00016A4E" w:rsidRPr="004E63D4" w:rsidRDefault="00016A4E" w:rsidP="00331C32">
      <w:pPr>
        <w:shd w:val="clear" w:color="auto" w:fill="FAF6FC"/>
        <w:rPr>
          <w:color w:val="652D89"/>
          <w:lang w:val="fr-CA"/>
        </w:rPr>
      </w:pPr>
    </w:p>
    <w:p w14:paraId="6CA8A26E" w14:textId="77777777" w:rsidR="00016A4E" w:rsidRPr="004E63D4" w:rsidRDefault="00016A4E" w:rsidP="00016A4E">
      <w:pPr>
        <w:rPr>
          <w:color w:val="000000" w:themeColor="text1"/>
          <w:lang w:val="fr-CA"/>
        </w:rPr>
      </w:pPr>
    </w:p>
    <w:p w14:paraId="02CDBF76" w14:textId="77777777" w:rsidR="00016A4E" w:rsidRPr="004E63D4" w:rsidRDefault="00016A4E" w:rsidP="00016A4E">
      <w:pPr>
        <w:rPr>
          <w:color w:val="000000" w:themeColor="text1"/>
          <w:lang w:val="fr-CA"/>
        </w:rPr>
      </w:pPr>
    </w:p>
    <w:p w14:paraId="48FB5796" w14:textId="5D7C005F" w:rsidR="00016A4E" w:rsidRPr="004E63D4" w:rsidRDefault="00320D10" w:rsidP="00016A4E">
      <w:pPr>
        <w:pStyle w:val="ListParagraph"/>
        <w:numPr>
          <w:ilvl w:val="0"/>
          <w:numId w:val="2"/>
        </w:numPr>
        <w:ind w:left="426"/>
        <w:rPr>
          <w:rFonts w:cs="Arial"/>
          <w:color w:val="000000" w:themeColor="text1"/>
          <w:sz w:val="24"/>
          <w:szCs w:val="24"/>
          <w:lang w:val="fr-CA"/>
        </w:rPr>
      </w:pPr>
      <w:r w:rsidRPr="004E63D4">
        <w:rPr>
          <w:rFonts w:cs="Arial"/>
          <w:color w:val="000000" w:themeColor="text1"/>
          <w:sz w:val="24"/>
          <w:szCs w:val="24"/>
          <w:lang w:val="fr-CA"/>
        </w:rPr>
        <w:t>Comment apprenez-vous le mieux? Indiquez comment vous aimez apprendre. Par exemple, en lisant, en discutant, en écoutant, grâce à des documents visuels ou à l’apprentissage par l’expérience.</w:t>
      </w:r>
    </w:p>
    <w:p w14:paraId="7B190020" w14:textId="77777777" w:rsidR="00016A4E" w:rsidRPr="004E63D4" w:rsidRDefault="00016A4E" w:rsidP="00016A4E">
      <w:pPr>
        <w:rPr>
          <w:rFonts w:cs="Arial"/>
          <w:color w:val="000000" w:themeColor="text1"/>
          <w:sz w:val="24"/>
          <w:szCs w:val="24"/>
          <w:lang w:val="fr-CA"/>
        </w:rPr>
      </w:pPr>
    </w:p>
    <w:p w14:paraId="34DD319D" w14:textId="2CC12DCB" w:rsidR="00016A4E" w:rsidRPr="004E63D4" w:rsidRDefault="003705EB" w:rsidP="00016A4E">
      <w:pPr>
        <w:ind w:firstLine="360"/>
        <w:rPr>
          <w:rFonts w:cs="Arial"/>
          <w:color w:val="000000" w:themeColor="text1"/>
          <w:sz w:val="24"/>
          <w:szCs w:val="24"/>
          <w:lang w:val="fr-CA"/>
        </w:rPr>
      </w:pPr>
      <w:r w:rsidRPr="004E63D4">
        <w:rPr>
          <w:rFonts w:cs="Arial"/>
          <w:color w:val="000000" w:themeColor="text1"/>
          <w:sz w:val="24"/>
          <w:szCs w:val="24"/>
          <w:lang w:val="fr-CA"/>
        </w:rPr>
        <w:t>Pour vous inciter à la réflexion :</w:t>
      </w:r>
    </w:p>
    <w:p w14:paraId="24C522DD" w14:textId="6419E981" w:rsidR="00016A4E" w:rsidRPr="004E63D4" w:rsidRDefault="003705EB" w:rsidP="00016A4E">
      <w:pPr>
        <w:pStyle w:val="ListParagraph"/>
        <w:numPr>
          <w:ilvl w:val="0"/>
          <w:numId w:val="4"/>
        </w:numPr>
        <w:rPr>
          <w:rFonts w:cs="Arial"/>
          <w:color w:val="000000" w:themeColor="text1"/>
          <w:sz w:val="24"/>
          <w:szCs w:val="24"/>
          <w:lang w:val="fr-CA"/>
        </w:rPr>
      </w:pPr>
      <w:r w:rsidRPr="004E63D4">
        <w:rPr>
          <w:rFonts w:cs="Arial"/>
          <w:color w:val="000000" w:themeColor="text1"/>
          <w:sz w:val="24"/>
          <w:szCs w:val="24"/>
          <w:lang w:val="fr-CA"/>
        </w:rPr>
        <w:t>Tenez compte des activités de votre portfolio précédent et de vos réflexions.</w:t>
      </w:r>
    </w:p>
    <w:p w14:paraId="39D72F0F" w14:textId="40BD258D" w:rsidR="00016A4E" w:rsidRPr="004E63D4" w:rsidRDefault="003705EB" w:rsidP="00016A4E">
      <w:pPr>
        <w:pStyle w:val="ListParagraph"/>
        <w:numPr>
          <w:ilvl w:val="0"/>
          <w:numId w:val="4"/>
        </w:numPr>
        <w:rPr>
          <w:rFonts w:cs="Arial"/>
          <w:color w:val="000000" w:themeColor="text1"/>
          <w:sz w:val="24"/>
          <w:szCs w:val="24"/>
          <w:lang w:val="fr-CA"/>
        </w:rPr>
      </w:pPr>
      <w:r w:rsidRPr="004E63D4">
        <w:rPr>
          <w:rFonts w:cs="Arial"/>
          <w:color w:val="000000" w:themeColor="text1"/>
          <w:sz w:val="24"/>
          <w:szCs w:val="24"/>
          <w:lang w:val="fr-CA"/>
        </w:rPr>
        <w:t xml:space="preserve">Qu’est-ce qui rend l’apprentissage intéressant pour vous?  </w:t>
      </w:r>
    </w:p>
    <w:p w14:paraId="2C9ADD02" w14:textId="007699D6" w:rsidR="00F27A55" w:rsidRPr="004E63D4" w:rsidRDefault="003705EB" w:rsidP="00016A4E">
      <w:pPr>
        <w:pStyle w:val="ListParagraph"/>
        <w:numPr>
          <w:ilvl w:val="0"/>
          <w:numId w:val="4"/>
        </w:numPr>
        <w:rPr>
          <w:rFonts w:cs="Arial"/>
          <w:color w:val="000000" w:themeColor="text1"/>
          <w:sz w:val="24"/>
          <w:szCs w:val="24"/>
          <w:lang w:val="fr-CA"/>
        </w:rPr>
      </w:pPr>
      <w:r w:rsidRPr="004E63D4">
        <w:rPr>
          <w:rFonts w:cs="Arial"/>
          <w:color w:val="000000" w:themeColor="text1"/>
          <w:sz w:val="24"/>
          <w:szCs w:val="24"/>
          <w:lang w:val="fr-CA"/>
        </w:rPr>
        <w:t xml:space="preserve">Comment pouvez-vous adapter votre apprentissage et </w:t>
      </w:r>
      <w:proofErr w:type="spellStart"/>
      <w:r w:rsidRPr="004E63D4">
        <w:rPr>
          <w:rFonts w:cs="Arial"/>
          <w:color w:val="000000" w:themeColor="text1"/>
          <w:sz w:val="24"/>
          <w:szCs w:val="24"/>
          <w:lang w:val="fr-CA"/>
        </w:rPr>
        <w:t>co-construire</w:t>
      </w:r>
      <w:proofErr w:type="spellEnd"/>
      <w:r w:rsidRPr="004E63D4">
        <w:rPr>
          <w:rFonts w:cs="Arial"/>
          <w:color w:val="000000" w:themeColor="text1"/>
          <w:sz w:val="24"/>
          <w:szCs w:val="24"/>
          <w:lang w:val="fr-CA"/>
        </w:rPr>
        <w:t xml:space="preserve"> des connaissances avec d’autres EPEI et vos collègues?</w:t>
      </w:r>
    </w:p>
    <w:p w14:paraId="159DA774" w14:textId="0F2CB15C" w:rsidR="00016A4E" w:rsidRPr="004E63D4" w:rsidRDefault="00016A4E" w:rsidP="00016A4E">
      <w:pPr>
        <w:rPr>
          <w:rFonts w:cs="Arial"/>
          <w:color w:val="000000" w:themeColor="text1"/>
          <w:sz w:val="24"/>
          <w:szCs w:val="24"/>
          <w:lang w:val="fr-CA"/>
        </w:rPr>
      </w:pPr>
    </w:p>
    <w:p w14:paraId="5A5929F5" w14:textId="07D48CE1" w:rsidR="00016A4E" w:rsidRPr="004E63D4" w:rsidRDefault="00647BA0" w:rsidP="00331C32">
      <w:pPr>
        <w:shd w:val="clear" w:color="auto" w:fill="FAF6FC"/>
        <w:rPr>
          <w:rFonts w:cs="Arial"/>
          <w:color w:val="73308B"/>
          <w:sz w:val="24"/>
          <w:szCs w:val="24"/>
          <w:lang w:val="fr-CA"/>
        </w:rPr>
      </w:pPr>
      <w:r w:rsidRPr="004E63D4">
        <w:rPr>
          <w:rFonts w:cs="Arial"/>
          <w:color w:val="73308B"/>
          <w:sz w:val="24"/>
          <w:szCs w:val="24"/>
          <w:lang w:val="fr-CA"/>
        </w:rPr>
        <w:t>Insérez votre réponse ici</w:t>
      </w:r>
    </w:p>
    <w:p w14:paraId="5B0EAA0B" w14:textId="5C9E5085" w:rsidR="00844B53" w:rsidRPr="004E63D4" w:rsidRDefault="00844B53" w:rsidP="00331C32">
      <w:pPr>
        <w:shd w:val="clear" w:color="auto" w:fill="FAF6FC"/>
        <w:rPr>
          <w:rFonts w:cs="Arial"/>
          <w:color w:val="0070C0"/>
          <w:sz w:val="24"/>
          <w:szCs w:val="24"/>
          <w:lang w:val="fr-CA"/>
        </w:rPr>
      </w:pPr>
    </w:p>
    <w:p w14:paraId="57F749C8" w14:textId="44D6746B" w:rsidR="00844B53" w:rsidRPr="004E63D4" w:rsidRDefault="00844B53" w:rsidP="00331C32">
      <w:pPr>
        <w:shd w:val="clear" w:color="auto" w:fill="FAF6FC"/>
        <w:rPr>
          <w:rFonts w:cs="Arial"/>
          <w:color w:val="0070C0"/>
          <w:sz w:val="24"/>
          <w:szCs w:val="24"/>
          <w:lang w:val="fr-CA"/>
        </w:rPr>
      </w:pPr>
    </w:p>
    <w:p w14:paraId="723D02E3" w14:textId="29A4AC63" w:rsidR="00844B53" w:rsidRPr="004E63D4" w:rsidRDefault="00844B53" w:rsidP="00331C32">
      <w:pPr>
        <w:shd w:val="clear" w:color="auto" w:fill="FAF6FC"/>
        <w:rPr>
          <w:rFonts w:cs="Arial"/>
          <w:color w:val="0070C0"/>
          <w:sz w:val="24"/>
          <w:szCs w:val="24"/>
          <w:lang w:val="fr-CA"/>
        </w:rPr>
      </w:pPr>
    </w:p>
    <w:p w14:paraId="2D76176D" w14:textId="266D72B0" w:rsidR="00844B53" w:rsidRPr="004E63D4" w:rsidRDefault="00844B53" w:rsidP="00331C32">
      <w:pPr>
        <w:shd w:val="clear" w:color="auto" w:fill="FAF6FC"/>
        <w:rPr>
          <w:rFonts w:cs="Arial"/>
          <w:color w:val="0070C0"/>
          <w:sz w:val="24"/>
          <w:szCs w:val="24"/>
          <w:lang w:val="fr-CA"/>
        </w:rPr>
      </w:pPr>
    </w:p>
    <w:p w14:paraId="409CCC5F" w14:textId="29AB86DA" w:rsidR="00016A4E" w:rsidRPr="004E63D4" w:rsidRDefault="00016A4E" w:rsidP="00331C32">
      <w:pPr>
        <w:shd w:val="clear" w:color="auto" w:fill="FAF6FC"/>
        <w:rPr>
          <w:color w:val="000000" w:themeColor="text1"/>
          <w:lang w:val="fr-CA"/>
        </w:rPr>
      </w:pPr>
    </w:p>
    <w:p w14:paraId="2245CE16" w14:textId="6AFFF96E" w:rsidR="00844B53" w:rsidRPr="004E63D4" w:rsidRDefault="00311406" w:rsidP="00331C32">
      <w:pPr>
        <w:shd w:val="clear" w:color="auto" w:fill="FAF6FC"/>
        <w:rPr>
          <w:color w:val="000000" w:themeColor="text1"/>
          <w:lang w:val="fr-CA"/>
        </w:rPr>
      </w:pPr>
      <w:r w:rsidRPr="004E63D4">
        <w:rPr>
          <w:color w:val="000000" w:themeColor="text1"/>
          <w:lang w:val="fr-CA"/>
        </w:rPr>
        <w:br w:type="page"/>
      </w:r>
    </w:p>
    <w:p w14:paraId="5E19B3BC" w14:textId="77777777" w:rsidR="00ED4592" w:rsidRPr="004E63D4" w:rsidRDefault="00ED4592" w:rsidP="00ED4592">
      <w:pPr>
        <w:rPr>
          <w:b/>
          <w:bCs/>
          <w:sz w:val="24"/>
          <w:szCs w:val="24"/>
          <w:lang w:val="fr-CA"/>
        </w:rPr>
      </w:pPr>
      <w:r w:rsidRPr="004E63D4">
        <w:rPr>
          <w:b/>
          <w:bCs/>
          <w:sz w:val="24"/>
          <w:szCs w:val="24"/>
          <w:lang w:val="fr-CA"/>
        </w:rPr>
        <w:lastRenderedPageBreak/>
        <w:t>Nom :</w:t>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t>N</w:t>
      </w:r>
      <w:r w:rsidRPr="004E63D4">
        <w:rPr>
          <w:b/>
          <w:bCs/>
          <w:sz w:val="24"/>
          <w:szCs w:val="24"/>
          <w:vertAlign w:val="superscript"/>
          <w:lang w:val="fr-CA"/>
        </w:rPr>
        <w:t>o</w:t>
      </w:r>
      <w:r w:rsidRPr="004E63D4">
        <w:rPr>
          <w:b/>
          <w:bCs/>
          <w:sz w:val="24"/>
          <w:szCs w:val="24"/>
          <w:lang w:val="fr-CA"/>
        </w:rPr>
        <w:t xml:space="preserve"> d’inscription :</w:t>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t>Date :</w:t>
      </w:r>
    </w:p>
    <w:p w14:paraId="66993B78" w14:textId="77777777" w:rsidR="00311406" w:rsidRPr="004E63D4" w:rsidRDefault="00311406" w:rsidP="00311406">
      <w:pPr>
        <w:rPr>
          <w:lang w:val="fr-CA"/>
        </w:rPr>
      </w:pPr>
    </w:p>
    <w:p w14:paraId="13A02AB0" w14:textId="5945F5B6" w:rsidR="00320D10" w:rsidRPr="004E63D4" w:rsidRDefault="00320D10" w:rsidP="00320D10">
      <w:pPr>
        <w:rPr>
          <w:lang w:val="fr-CA"/>
        </w:rPr>
      </w:pPr>
      <w:r w:rsidRPr="004E63D4">
        <w:rPr>
          <w:rFonts w:ascii="Times" w:hAnsi="Times"/>
          <w:b/>
          <w:bCs/>
          <w:color w:val="B63E97"/>
          <w:sz w:val="48"/>
          <w:szCs w:val="48"/>
          <w:lang w:val="fr-CA"/>
        </w:rPr>
        <w:t>Outil de réflexion et de planification</w:t>
      </w:r>
      <w:r w:rsidRPr="004E63D4">
        <w:rPr>
          <w:rFonts w:ascii="Times" w:hAnsi="Times"/>
          <w:b/>
          <w:bCs/>
          <w:color w:val="B63E97"/>
          <w:sz w:val="48"/>
          <w:szCs w:val="48"/>
          <w:lang w:val="fr-CA"/>
        </w:rPr>
        <w:tab/>
      </w:r>
      <w:r w:rsidRPr="004E63D4">
        <w:rPr>
          <w:lang w:val="fr-CA"/>
        </w:rPr>
        <w:tab/>
      </w:r>
      <w:r w:rsidRPr="004E63D4">
        <w:rPr>
          <w:b/>
          <w:bCs/>
          <w:color w:val="B63E97"/>
          <w:sz w:val="28"/>
          <w:szCs w:val="28"/>
          <w:lang w:val="fr-CA"/>
        </w:rPr>
        <w:t>A. Autoréflexion et découverte</w:t>
      </w:r>
    </w:p>
    <w:p w14:paraId="43236532" w14:textId="3D3D42F4" w:rsidR="00016A4E" w:rsidRPr="004E63D4" w:rsidRDefault="00016A4E" w:rsidP="00016A4E">
      <w:pPr>
        <w:rPr>
          <w:color w:val="000000" w:themeColor="text1"/>
          <w:lang w:val="fr-CA"/>
        </w:rPr>
      </w:pPr>
    </w:p>
    <w:p w14:paraId="06ED617C" w14:textId="73794C94" w:rsidR="00311406" w:rsidRPr="004E63D4" w:rsidRDefault="00436B25" w:rsidP="00655CFA">
      <w:pPr>
        <w:pStyle w:val="ListParagraph"/>
        <w:numPr>
          <w:ilvl w:val="0"/>
          <w:numId w:val="2"/>
        </w:numPr>
        <w:ind w:left="426"/>
        <w:rPr>
          <w:color w:val="000000" w:themeColor="text1"/>
          <w:sz w:val="24"/>
          <w:szCs w:val="24"/>
          <w:lang w:val="fr-CA"/>
        </w:rPr>
      </w:pPr>
      <w:r w:rsidRPr="004E63D4">
        <w:rPr>
          <w:color w:val="000000" w:themeColor="text1"/>
          <w:sz w:val="24"/>
          <w:szCs w:val="24"/>
          <w:lang w:val="fr-CA"/>
        </w:rPr>
        <w:t>En fonction de vos réflexions ci-dessus, déterminez un sujet à prioriser pour votre portfolio d’APC de cette année.</w:t>
      </w:r>
    </w:p>
    <w:p w14:paraId="290424AC" w14:textId="77777777" w:rsidR="00311406" w:rsidRPr="004E63D4" w:rsidRDefault="00311406" w:rsidP="00311406">
      <w:pPr>
        <w:rPr>
          <w:color w:val="000000" w:themeColor="text1"/>
          <w:sz w:val="24"/>
          <w:szCs w:val="24"/>
          <w:lang w:val="fr-CA"/>
        </w:rPr>
      </w:pPr>
    </w:p>
    <w:p w14:paraId="20B132C0" w14:textId="2CA73BBA" w:rsidR="00311406" w:rsidRPr="004E63D4" w:rsidRDefault="00436B25" w:rsidP="00311406">
      <w:pPr>
        <w:rPr>
          <w:color w:val="000000" w:themeColor="text1"/>
          <w:sz w:val="24"/>
          <w:szCs w:val="24"/>
          <w:lang w:val="fr-CA"/>
        </w:rPr>
      </w:pPr>
      <w:r w:rsidRPr="004E63D4">
        <w:rPr>
          <w:color w:val="000000" w:themeColor="text1"/>
          <w:sz w:val="24"/>
          <w:szCs w:val="24"/>
          <w:lang w:val="fr-CA"/>
        </w:rPr>
        <w:t>Quelques questions pour vous guider dans votre prise de décision.</w:t>
      </w:r>
    </w:p>
    <w:p w14:paraId="3A52A8BF" w14:textId="77777777" w:rsidR="00436B25" w:rsidRPr="004E63D4" w:rsidRDefault="00436B25" w:rsidP="00016F49">
      <w:pPr>
        <w:pStyle w:val="ListParagraph"/>
        <w:numPr>
          <w:ilvl w:val="0"/>
          <w:numId w:val="5"/>
        </w:numPr>
        <w:rPr>
          <w:color w:val="000000" w:themeColor="text1"/>
          <w:sz w:val="24"/>
          <w:szCs w:val="24"/>
          <w:lang w:val="fr-CA"/>
        </w:rPr>
      </w:pPr>
      <w:r w:rsidRPr="004E63D4">
        <w:rPr>
          <w:color w:val="000000" w:themeColor="text1"/>
          <w:sz w:val="24"/>
          <w:szCs w:val="24"/>
          <w:lang w:val="fr-CA"/>
        </w:rPr>
        <w:t>En quoi le fait de vous concentrer sur ce sujet pourrait-il être bénéfique pour votre pratique actuelle ou future?</w:t>
      </w:r>
    </w:p>
    <w:p w14:paraId="6CC4D2A0" w14:textId="6FB82018" w:rsidR="00311406" w:rsidRPr="004E63D4" w:rsidRDefault="00436B25" w:rsidP="00016F49">
      <w:pPr>
        <w:pStyle w:val="ListParagraph"/>
        <w:numPr>
          <w:ilvl w:val="0"/>
          <w:numId w:val="5"/>
        </w:numPr>
        <w:rPr>
          <w:color w:val="000000" w:themeColor="text1"/>
          <w:sz w:val="24"/>
          <w:szCs w:val="24"/>
          <w:lang w:val="fr-CA"/>
        </w:rPr>
      </w:pPr>
      <w:r w:rsidRPr="004E63D4">
        <w:rPr>
          <w:color w:val="000000" w:themeColor="text1"/>
          <w:sz w:val="24"/>
          <w:szCs w:val="24"/>
          <w:lang w:val="fr-CA"/>
        </w:rPr>
        <w:t>Quelles sont vos connaissances et votre expérience actuelles dans ce domaine?</w:t>
      </w:r>
    </w:p>
    <w:p w14:paraId="55D14766" w14:textId="180E42AA" w:rsidR="00311406" w:rsidRPr="004E63D4" w:rsidRDefault="00436B25" w:rsidP="00311406">
      <w:pPr>
        <w:pStyle w:val="ListParagraph"/>
        <w:numPr>
          <w:ilvl w:val="0"/>
          <w:numId w:val="5"/>
        </w:numPr>
        <w:rPr>
          <w:color w:val="000000" w:themeColor="text1"/>
          <w:sz w:val="24"/>
          <w:szCs w:val="24"/>
          <w:lang w:val="fr-CA"/>
        </w:rPr>
      </w:pPr>
      <w:r w:rsidRPr="004E63D4">
        <w:rPr>
          <w:color w:val="000000" w:themeColor="text1"/>
          <w:sz w:val="24"/>
          <w:szCs w:val="24"/>
          <w:lang w:val="fr-CA"/>
        </w:rPr>
        <w:t>Quel résultat souhaiteriez-vous obtenir à la suite d’un apprentissage supplémentaire dans ce domaine?</w:t>
      </w:r>
    </w:p>
    <w:p w14:paraId="723E5CC2" w14:textId="47AD6719" w:rsidR="00311406" w:rsidRPr="004E63D4" w:rsidRDefault="00436B25" w:rsidP="00311406">
      <w:pPr>
        <w:pStyle w:val="ListParagraph"/>
        <w:numPr>
          <w:ilvl w:val="0"/>
          <w:numId w:val="5"/>
        </w:numPr>
        <w:rPr>
          <w:color w:val="000000" w:themeColor="text1"/>
          <w:sz w:val="24"/>
          <w:szCs w:val="24"/>
          <w:lang w:val="fr-CA"/>
        </w:rPr>
      </w:pPr>
      <w:r w:rsidRPr="004E63D4">
        <w:rPr>
          <w:color w:val="000000" w:themeColor="text1"/>
          <w:sz w:val="24"/>
          <w:szCs w:val="24"/>
          <w:lang w:val="fr-CA"/>
        </w:rPr>
        <w:t>Voulez-vous vous concentrer sur l’amélioration de vos connaissances, de vos compétences ou de votre expérience?</w:t>
      </w:r>
    </w:p>
    <w:p w14:paraId="27839396" w14:textId="105C3572" w:rsidR="00655CFA" w:rsidRPr="004E63D4" w:rsidRDefault="00655CFA" w:rsidP="00655CFA">
      <w:pPr>
        <w:rPr>
          <w:color w:val="000000" w:themeColor="text1"/>
          <w:sz w:val="24"/>
          <w:szCs w:val="24"/>
          <w:lang w:val="fr-CA"/>
        </w:rPr>
      </w:pPr>
    </w:p>
    <w:p w14:paraId="3F8512A5" w14:textId="77777777" w:rsidR="00647BA0" w:rsidRPr="004E63D4" w:rsidRDefault="00647BA0" w:rsidP="00331C32">
      <w:pPr>
        <w:shd w:val="clear" w:color="auto" w:fill="FAF6FC"/>
        <w:rPr>
          <w:rFonts w:cs="Arial"/>
          <w:color w:val="73308B"/>
          <w:sz w:val="24"/>
          <w:szCs w:val="24"/>
          <w:lang w:val="fr-CA"/>
        </w:rPr>
      </w:pPr>
      <w:r w:rsidRPr="004E63D4">
        <w:rPr>
          <w:rFonts w:cs="Arial"/>
          <w:color w:val="73308B"/>
          <w:sz w:val="24"/>
          <w:szCs w:val="24"/>
          <w:lang w:val="fr-CA"/>
        </w:rPr>
        <w:t>Insérez votre réponse ici</w:t>
      </w:r>
    </w:p>
    <w:p w14:paraId="4EC52FCF" w14:textId="77777777" w:rsidR="00844B53" w:rsidRPr="004E63D4" w:rsidRDefault="00844B53" w:rsidP="00331C32">
      <w:pPr>
        <w:shd w:val="clear" w:color="auto" w:fill="FAF6FC"/>
        <w:rPr>
          <w:color w:val="0070C0"/>
          <w:sz w:val="24"/>
          <w:szCs w:val="24"/>
          <w:lang w:val="fr-CA"/>
        </w:rPr>
      </w:pPr>
    </w:p>
    <w:p w14:paraId="7DC7F050" w14:textId="05C881B5" w:rsidR="00844B53" w:rsidRPr="004E63D4" w:rsidRDefault="00844B53" w:rsidP="00331C32">
      <w:pPr>
        <w:shd w:val="clear" w:color="auto" w:fill="FAF6FC"/>
        <w:rPr>
          <w:color w:val="0070C0"/>
          <w:sz w:val="24"/>
          <w:szCs w:val="24"/>
          <w:lang w:val="fr-CA"/>
        </w:rPr>
      </w:pPr>
    </w:p>
    <w:p w14:paraId="7824A284" w14:textId="307B90C6" w:rsidR="00844B53" w:rsidRPr="004E63D4" w:rsidRDefault="00844B53" w:rsidP="00331C32">
      <w:pPr>
        <w:shd w:val="clear" w:color="auto" w:fill="FAF6FC"/>
        <w:rPr>
          <w:color w:val="0070C0"/>
          <w:sz w:val="24"/>
          <w:szCs w:val="24"/>
          <w:lang w:val="fr-CA"/>
        </w:rPr>
      </w:pPr>
    </w:p>
    <w:p w14:paraId="0F6DC849" w14:textId="01A94F85" w:rsidR="00844B53" w:rsidRPr="004E63D4" w:rsidRDefault="00844B53" w:rsidP="00331C32">
      <w:pPr>
        <w:shd w:val="clear" w:color="auto" w:fill="FAF6FC"/>
        <w:rPr>
          <w:color w:val="0070C0"/>
          <w:sz w:val="24"/>
          <w:szCs w:val="24"/>
          <w:lang w:val="fr-CA"/>
        </w:rPr>
      </w:pPr>
    </w:p>
    <w:p w14:paraId="575C613B" w14:textId="0E0AEBF4" w:rsidR="00844B53" w:rsidRPr="004E63D4" w:rsidRDefault="00844B53" w:rsidP="00331C32">
      <w:pPr>
        <w:shd w:val="clear" w:color="auto" w:fill="FAF6FC"/>
        <w:rPr>
          <w:color w:val="0070C0"/>
          <w:sz w:val="24"/>
          <w:szCs w:val="24"/>
          <w:lang w:val="fr-CA"/>
        </w:rPr>
      </w:pPr>
    </w:p>
    <w:p w14:paraId="540AB493" w14:textId="39BE4970" w:rsidR="00844B53" w:rsidRPr="004E63D4" w:rsidRDefault="00844B53" w:rsidP="00331C32">
      <w:pPr>
        <w:shd w:val="clear" w:color="auto" w:fill="FAF6FC"/>
        <w:rPr>
          <w:color w:val="0070C0"/>
          <w:sz w:val="24"/>
          <w:szCs w:val="24"/>
          <w:lang w:val="fr-CA"/>
        </w:rPr>
      </w:pPr>
    </w:p>
    <w:p w14:paraId="541425F4" w14:textId="2400DA6F" w:rsidR="00844B53" w:rsidRPr="004E63D4" w:rsidRDefault="00844B53" w:rsidP="00331C32">
      <w:pPr>
        <w:shd w:val="clear" w:color="auto" w:fill="FAF6FC"/>
        <w:rPr>
          <w:color w:val="0070C0"/>
          <w:sz w:val="24"/>
          <w:szCs w:val="24"/>
          <w:lang w:val="fr-CA"/>
        </w:rPr>
      </w:pPr>
    </w:p>
    <w:p w14:paraId="4FC8912A" w14:textId="5C75E4FA" w:rsidR="00844B53" w:rsidRPr="004E63D4" w:rsidRDefault="00844B53" w:rsidP="00331C32">
      <w:pPr>
        <w:shd w:val="clear" w:color="auto" w:fill="FAF6FC"/>
        <w:rPr>
          <w:color w:val="0070C0"/>
          <w:sz w:val="24"/>
          <w:szCs w:val="24"/>
          <w:lang w:val="fr-CA"/>
        </w:rPr>
      </w:pPr>
    </w:p>
    <w:p w14:paraId="31DE3A2A" w14:textId="356A33F3" w:rsidR="00844B53" w:rsidRPr="004E63D4" w:rsidRDefault="00844B53" w:rsidP="00331C32">
      <w:pPr>
        <w:shd w:val="clear" w:color="auto" w:fill="FAF6FC"/>
        <w:rPr>
          <w:color w:val="0070C0"/>
          <w:sz w:val="24"/>
          <w:szCs w:val="24"/>
          <w:lang w:val="fr-CA"/>
        </w:rPr>
      </w:pPr>
    </w:p>
    <w:p w14:paraId="4657D12F" w14:textId="3200E519" w:rsidR="00844B53" w:rsidRPr="004E63D4" w:rsidRDefault="00844B53" w:rsidP="00331C32">
      <w:pPr>
        <w:shd w:val="clear" w:color="auto" w:fill="FAF6FC"/>
        <w:rPr>
          <w:color w:val="0070C0"/>
          <w:sz w:val="24"/>
          <w:szCs w:val="24"/>
          <w:lang w:val="fr-CA"/>
        </w:rPr>
      </w:pPr>
    </w:p>
    <w:p w14:paraId="6761AE92" w14:textId="2973039D" w:rsidR="00844B53" w:rsidRPr="004E63D4" w:rsidRDefault="00844B53" w:rsidP="00331C32">
      <w:pPr>
        <w:shd w:val="clear" w:color="auto" w:fill="FAF6FC"/>
        <w:rPr>
          <w:color w:val="0070C0"/>
          <w:sz w:val="24"/>
          <w:szCs w:val="24"/>
          <w:lang w:val="fr-CA"/>
        </w:rPr>
      </w:pPr>
    </w:p>
    <w:p w14:paraId="3C5E5914" w14:textId="0A8C3334" w:rsidR="00844B53" w:rsidRPr="004E63D4" w:rsidRDefault="00844B53" w:rsidP="00331C32">
      <w:pPr>
        <w:shd w:val="clear" w:color="auto" w:fill="FAF6FC"/>
        <w:rPr>
          <w:color w:val="0070C0"/>
          <w:sz w:val="24"/>
          <w:szCs w:val="24"/>
          <w:lang w:val="fr-CA"/>
        </w:rPr>
      </w:pPr>
    </w:p>
    <w:p w14:paraId="3F950AB0" w14:textId="53C7CFA3" w:rsidR="00844B53" w:rsidRPr="004E63D4" w:rsidRDefault="00844B53" w:rsidP="00331C32">
      <w:pPr>
        <w:shd w:val="clear" w:color="auto" w:fill="FAF6FC"/>
        <w:rPr>
          <w:color w:val="0070C0"/>
          <w:sz w:val="24"/>
          <w:szCs w:val="24"/>
          <w:lang w:val="fr-CA"/>
        </w:rPr>
      </w:pPr>
    </w:p>
    <w:p w14:paraId="7F823DA3" w14:textId="77777777" w:rsidR="00844B53" w:rsidRPr="004E63D4" w:rsidRDefault="00844B53" w:rsidP="00331C32">
      <w:pPr>
        <w:shd w:val="clear" w:color="auto" w:fill="FAF6FC"/>
        <w:rPr>
          <w:color w:val="0070C0"/>
          <w:sz w:val="24"/>
          <w:szCs w:val="24"/>
          <w:lang w:val="fr-CA"/>
        </w:rPr>
      </w:pPr>
    </w:p>
    <w:p w14:paraId="7A5B1E47" w14:textId="77777777" w:rsidR="00844B53" w:rsidRPr="004E63D4" w:rsidRDefault="00844B53" w:rsidP="00331C32">
      <w:pPr>
        <w:shd w:val="clear" w:color="auto" w:fill="FAF6FC"/>
        <w:rPr>
          <w:color w:val="000000" w:themeColor="text1"/>
          <w:lang w:val="fr-CA"/>
        </w:rPr>
      </w:pPr>
    </w:p>
    <w:p w14:paraId="2A927114" w14:textId="77777777" w:rsidR="00844B53" w:rsidRPr="004E63D4" w:rsidRDefault="00844B53" w:rsidP="00331C32">
      <w:pPr>
        <w:shd w:val="clear" w:color="auto" w:fill="FAF6FC"/>
        <w:rPr>
          <w:color w:val="000000" w:themeColor="text1"/>
          <w:lang w:val="fr-CA"/>
        </w:rPr>
      </w:pPr>
    </w:p>
    <w:p w14:paraId="4F08DF23" w14:textId="77777777" w:rsidR="00844B53" w:rsidRPr="004E63D4" w:rsidRDefault="00844B53" w:rsidP="00331C32">
      <w:pPr>
        <w:shd w:val="clear" w:color="auto" w:fill="FAF6FC"/>
        <w:rPr>
          <w:color w:val="000000" w:themeColor="text1"/>
          <w:lang w:val="fr-CA"/>
        </w:rPr>
      </w:pPr>
    </w:p>
    <w:p w14:paraId="22651783" w14:textId="77777777" w:rsidR="00844B53" w:rsidRPr="004E63D4" w:rsidRDefault="00844B53" w:rsidP="00331C32">
      <w:pPr>
        <w:shd w:val="clear" w:color="auto" w:fill="FAF6FC"/>
        <w:rPr>
          <w:color w:val="000000" w:themeColor="text1"/>
          <w:lang w:val="fr-CA"/>
        </w:rPr>
      </w:pPr>
    </w:p>
    <w:p w14:paraId="2B9ECA6D" w14:textId="77777777" w:rsidR="00844B53" w:rsidRPr="004E63D4" w:rsidRDefault="00844B53" w:rsidP="00394B2F">
      <w:pPr>
        <w:rPr>
          <w:b/>
          <w:bCs/>
          <w:sz w:val="24"/>
          <w:szCs w:val="24"/>
          <w:lang w:val="fr-CA"/>
        </w:rPr>
      </w:pPr>
      <w:r w:rsidRPr="004E63D4">
        <w:rPr>
          <w:b/>
          <w:bCs/>
          <w:sz w:val="24"/>
          <w:szCs w:val="24"/>
          <w:lang w:val="fr-CA"/>
        </w:rPr>
        <w:br w:type="page"/>
      </w:r>
    </w:p>
    <w:p w14:paraId="1B1109BB" w14:textId="77777777" w:rsidR="00ED4592" w:rsidRPr="004E63D4" w:rsidRDefault="00ED4592" w:rsidP="00ED4592">
      <w:pPr>
        <w:rPr>
          <w:b/>
          <w:bCs/>
          <w:sz w:val="24"/>
          <w:szCs w:val="24"/>
          <w:lang w:val="fr-CA"/>
        </w:rPr>
      </w:pPr>
      <w:r w:rsidRPr="004E63D4">
        <w:rPr>
          <w:b/>
          <w:bCs/>
          <w:sz w:val="24"/>
          <w:szCs w:val="24"/>
          <w:lang w:val="fr-CA"/>
        </w:rPr>
        <w:lastRenderedPageBreak/>
        <w:t>Nom :</w:t>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t>N</w:t>
      </w:r>
      <w:r w:rsidRPr="004E63D4">
        <w:rPr>
          <w:b/>
          <w:bCs/>
          <w:sz w:val="24"/>
          <w:szCs w:val="24"/>
          <w:vertAlign w:val="superscript"/>
          <w:lang w:val="fr-CA"/>
        </w:rPr>
        <w:t>o</w:t>
      </w:r>
      <w:r w:rsidRPr="004E63D4">
        <w:rPr>
          <w:b/>
          <w:bCs/>
          <w:sz w:val="24"/>
          <w:szCs w:val="24"/>
          <w:lang w:val="fr-CA"/>
        </w:rPr>
        <w:t xml:space="preserve"> d’inscription :</w:t>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t>Date :</w:t>
      </w:r>
    </w:p>
    <w:p w14:paraId="295150EE" w14:textId="77777777" w:rsidR="00394B2F" w:rsidRPr="004E63D4" w:rsidRDefault="00394B2F" w:rsidP="00394B2F">
      <w:pPr>
        <w:rPr>
          <w:lang w:val="fr-CA"/>
        </w:rPr>
      </w:pPr>
    </w:p>
    <w:p w14:paraId="2F9A7EDF" w14:textId="6BF0448F" w:rsidR="00394B2F" w:rsidRPr="004E63D4" w:rsidRDefault="00320D10" w:rsidP="00331C32">
      <w:pPr>
        <w:ind w:right="-648"/>
        <w:rPr>
          <w:b/>
          <w:bCs/>
          <w:i/>
          <w:iCs/>
          <w:color w:val="EF00DA"/>
          <w:sz w:val="28"/>
          <w:szCs w:val="28"/>
          <w:lang w:val="fr-CA"/>
        </w:rPr>
      </w:pPr>
      <w:r w:rsidRPr="004E63D4">
        <w:rPr>
          <w:rFonts w:ascii="Times" w:hAnsi="Times"/>
          <w:b/>
          <w:bCs/>
          <w:color w:val="B63E97"/>
          <w:sz w:val="44"/>
          <w:szCs w:val="44"/>
          <w:lang w:val="fr-CA"/>
        </w:rPr>
        <w:t>Outil de réflexion et de planification</w:t>
      </w:r>
      <w:r w:rsidR="004033D8" w:rsidRPr="004E63D4">
        <w:rPr>
          <w:rFonts w:ascii="Times" w:hAnsi="Times"/>
          <w:b/>
          <w:bCs/>
          <w:color w:val="B63E97"/>
          <w:sz w:val="48"/>
          <w:szCs w:val="48"/>
          <w:lang w:val="fr-CA"/>
        </w:rPr>
        <w:tab/>
      </w:r>
      <w:r w:rsidR="00394B2F" w:rsidRPr="004E63D4">
        <w:rPr>
          <w:b/>
          <w:bCs/>
          <w:color w:val="B63E97"/>
          <w:sz w:val="24"/>
          <w:szCs w:val="24"/>
          <w:lang w:val="fr-CA"/>
        </w:rPr>
        <w:t xml:space="preserve">B. </w:t>
      </w:r>
      <w:r w:rsidR="004033D8" w:rsidRPr="004E63D4">
        <w:rPr>
          <w:b/>
          <w:bCs/>
          <w:color w:val="B63E97"/>
          <w:sz w:val="24"/>
          <w:szCs w:val="24"/>
          <w:lang w:val="fr-CA"/>
        </w:rPr>
        <w:t xml:space="preserve">Intégrer le </w:t>
      </w:r>
      <w:r w:rsidR="004033D8" w:rsidRPr="004E63D4">
        <w:rPr>
          <w:b/>
          <w:bCs/>
          <w:i/>
          <w:iCs/>
          <w:color w:val="B63E97"/>
          <w:sz w:val="24"/>
          <w:szCs w:val="24"/>
          <w:lang w:val="fr-CA"/>
        </w:rPr>
        <w:t>Code de déontologie et normes d’exercice</w:t>
      </w:r>
    </w:p>
    <w:p w14:paraId="5EF86270" w14:textId="79E5478A" w:rsidR="00394B2F" w:rsidRPr="004E63D4" w:rsidRDefault="00394B2F" w:rsidP="00394B2F">
      <w:pPr>
        <w:rPr>
          <w:b/>
          <w:bCs/>
          <w:i/>
          <w:iCs/>
          <w:color w:val="EF00DA"/>
          <w:sz w:val="28"/>
          <w:szCs w:val="28"/>
          <w:lang w:val="fr-CA"/>
        </w:rPr>
      </w:pPr>
    </w:p>
    <w:p w14:paraId="6BF665B4" w14:textId="24F5FC71" w:rsidR="00394B2F" w:rsidRPr="004E63D4" w:rsidRDefault="00B35C3F" w:rsidP="00394B2F">
      <w:pPr>
        <w:rPr>
          <w:color w:val="000000" w:themeColor="text1"/>
          <w:sz w:val="24"/>
          <w:szCs w:val="24"/>
          <w:lang w:val="fr-CA"/>
        </w:rPr>
      </w:pPr>
      <w:r w:rsidRPr="004E63D4">
        <w:rPr>
          <w:color w:val="000000" w:themeColor="text1"/>
          <w:sz w:val="24"/>
          <w:szCs w:val="24"/>
          <w:lang w:val="fr-CA"/>
        </w:rPr>
        <w:t xml:space="preserve">En tant que professionnel réglementé, il est important de passer régulièrement en revue le </w:t>
      </w:r>
      <w:hyperlink r:id="rId8" w:history="1">
        <w:r w:rsidRPr="004E63D4">
          <w:rPr>
            <w:rStyle w:val="Hyperlink"/>
            <w:i/>
            <w:iCs/>
            <w:sz w:val="24"/>
            <w:szCs w:val="24"/>
            <w:lang w:val="fr-CA"/>
          </w:rPr>
          <w:t>Code de déontologie et normes d’exercice</w:t>
        </w:r>
      </w:hyperlink>
      <w:r w:rsidRPr="004E63D4">
        <w:rPr>
          <w:color w:val="000000" w:themeColor="text1"/>
          <w:sz w:val="24"/>
          <w:szCs w:val="24"/>
          <w:lang w:val="fr-CA"/>
        </w:rPr>
        <w:t xml:space="preserve">. Déterminez quelles normes d’exercice sont en lien avec l’apprentissage que vous voulez prioriser dans le cadre de votre portfolio de cette année.  </w:t>
      </w:r>
    </w:p>
    <w:p w14:paraId="45EB3532" w14:textId="6B64A9B6" w:rsidR="00394B2F" w:rsidRPr="004E63D4" w:rsidRDefault="00394B2F" w:rsidP="00394B2F">
      <w:pPr>
        <w:rPr>
          <w:color w:val="000000" w:themeColor="text1"/>
          <w:sz w:val="24"/>
          <w:szCs w:val="24"/>
          <w:lang w:val="fr-CA"/>
        </w:rPr>
      </w:pPr>
    </w:p>
    <w:p w14:paraId="4DDB9CCD" w14:textId="554160B8" w:rsidR="00394B2F" w:rsidRPr="004E63D4" w:rsidRDefault="002A7341" w:rsidP="00394B2F">
      <w:pPr>
        <w:rPr>
          <w:b/>
          <w:bCs/>
          <w:color w:val="000000" w:themeColor="text1"/>
          <w:sz w:val="24"/>
          <w:szCs w:val="24"/>
          <w:lang w:val="fr-CA"/>
        </w:rPr>
      </w:pPr>
      <w:r w:rsidRPr="004E63D4">
        <w:rPr>
          <w:b/>
          <w:bCs/>
          <w:color w:val="000000" w:themeColor="text1"/>
          <w:sz w:val="24"/>
          <w:szCs w:val="24"/>
          <w:lang w:val="fr-CA"/>
        </w:rPr>
        <w:t>Normes d’</w:t>
      </w:r>
      <w:proofErr w:type="spellStart"/>
      <w:r w:rsidRPr="004E63D4">
        <w:rPr>
          <w:b/>
          <w:bCs/>
          <w:color w:val="000000" w:themeColor="text1"/>
          <w:sz w:val="24"/>
          <w:szCs w:val="24"/>
          <w:lang w:val="fr-CA"/>
        </w:rPr>
        <w:t>exercise</w:t>
      </w:r>
      <w:proofErr w:type="spellEnd"/>
    </w:p>
    <w:p w14:paraId="7D1B4A12" w14:textId="77A9C897" w:rsidR="00394B2F" w:rsidRPr="004E63D4" w:rsidRDefault="002A7341" w:rsidP="00394B2F">
      <w:pPr>
        <w:pStyle w:val="ListParagraph"/>
        <w:numPr>
          <w:ilvl w:val="0"/>
          <w:numId w:val="6"/>
        </w:numPr>
        <w:rPr>
          <w:color w:val="000000" w:themeColor="text1"/>
          <w:sz w:val="24"/>
          <w:szCs w:val="24"/>
          <w:lang w:val="fr-CA"/>
        </w:rPr>
      </w:pPr>
      <w:r w:rsidRPr="004E63D4">
        <w:rPr>
          <w:b/>
          <w:bCs/>
          <w:color w:val="73308B"/>
          <w:sz w:val="24"/>
          <w:szCs w:val="24"/>
          <w:lang w:val="fr-CA"/>
        </w:rPr>
        <w:t>Norme I :</w:t>
      </w:r>
      <w:r w:rsidRPr="004E63D4">
        <w:rPr>
          <w:color w:val="73308B"/>
          <w:sz w:val="24"/>
          <w:szCs w:val="24"/>
          <w:lang w:val="fr-CA"/>
        </w:rPr>
        <w:t xml:space="preserve"> </w:t>
      </w:r>
      <w:r w:rsidRPr="004E63D4">
        <w:rPr>
          <w:color w:val="000000" w:themeColor="text1"/>
          <w:sz w:val="24"/>
          <w:szCs w:val="24"/>
          <w:lang w:val="fr-CA"/>
        </w:rPr>
        <w:t>Relations bienveillantes et attentives</w:t>
      </w:r>
    </w:p>
    <w:p w14:paraId="19CB86B8" w14:textId="77777777" w:rsidR="00394B2F" w:rsidRPr="004E63D4" w:rsidRDefault="002A7341" w:rsidP="00394B2F">
      <w:pPr>
        <w:pStyle w:val="ListParagraph"/>
        <w:numPr>
          <w:ilvl w:val="0"/>
          <w:numId w:val="6"/>
        </w:numPr>
        <w:rPr>
          <w:color w:val="000000" w:themeColor="text1"/>
          <w:sz w:val="24"/>
          <w:szCs w:val="24"/>
          <w:lang w:val="fr-CA"/>
        </w:rPr>
      </w:pPr>
      <w:r w:rsidRPr="004E63D4">
        <w:rPr>
          <w:b/>
          <w:bCs/>
          <w:color w:val="73308B"/>
          <w:sz w:val="24"/>
          <w:szCs w:val="24"/>
          <w:lang w:val="fr-CA"/>
        </w:rPr>
        <w:t>Norme</w:t>
      </w:r>
      <w:r w:rsidR="00394B2F" w:rsidRPr="004E63D4">
        <w:rPr>
          <w:b/>
          <w:bCs/>
          <w:color w:val="73308B"/>
          <w:sz w:val="24"/>
          <w:szCs w:val="24"/>
          <w:lang w:val="fr-CA"/>
        </w:rPr>
        <w:t xml:space="preserve"> II</w:t>
      </w:r>
      <w:r w:rsidRPr="004E63D4">
        <w:rPr>
          <w:b/>
          <w:bCs/>
          <w:color w:val="73308B"/>
          <w:sz w:val="24"/>
          <w:szCs w:val="24"/>
          <w:lang w:val="fr-CA"/>
        </w:rPr>
        <w:t xml:space="preserve"> </w:t>
      </w:r>
      <w:r w:rsidR="00394B2F" w:rsidRPr="004E63D4">
        <w:rPr>
          <w:b/>
          <w:bCs/>
          <w:color w:val="73308B"/>
          <w:sz w:val="24"/>
          <w:szCs w:val="24"/>
          <w:lang w:val="fr-CA"/>
        </w:rPr>
        <w:t>:</w:t>
      </w:r>
      <w:r w:rsidR="00394B2F" w:rsidRPr="004E63D4">
        <w:rPr>
          <w:color w:val="73308B"/>
          <w:sz w:val="24"/>
          <w:szCs w:val="24"/>
          <w:lang w:val="fr-CA"/>
        </w:rPr>
        <w:t xml:space="preserve"> </w:t>
      </w:r>
      <w:r w:rsidR="00752C31" w:rsidRPr="004E63D4">
        <w:rPr>
          <w:color w:val="000000" w:themeColor="text1"/>
          <w:sz w:val="24"/>
          <w:szCs w:val="24"/>
          <w:lang w:val="fr-CA"/>
        </w:rPr>
        <w:t>Sécurité, santé et bien-être dans le milieu d’apprentissage</w:t>
      </w:r>
    </w:p>
    <w:p w14:paraId="1AF5A06F" w14:textId="123F352C" w:rsidR="00394B2F" w:rsidRPr="004E63D4" w:rsidRDefault="002A7341" w:rsidP="00394B2F">
      <w:pPr>
        <w:pStyle w:val="ListParagraph"/>
        <w:numPr>
          <w:ilvl w:val="0"/>
          <w:numId w:val="6"/>
        </w:numPr>
        <w:rPr>
          <w:color w:val="000000" w:themeColor="text1"/>
          <w:sz w:val="24"/>
          <w:szCs w:val="24"/>
          <w:lang w:val="fr-CA"/>
        </w:rPr>
      </w:pPr>
      <w:r w:rsidRPr="004E63D4">
        <w:rPr>
          <w:b/>
          <w:bCs/>
          <w:color w:val="73308B"/>
          <w:sz w:val="24"/>
          <w:szCs w:val="24"/>
          <w:lang w:val="fr-CA"/>
        </w:rPr>
        <w:t>Norme</w:t>
      </w:r>
      <w:r w:rsidR="00394B2F" w:rsidRPr="004E63D4">
        <w:rPr>
          <w:b/>
          <w:bCs/>
          <w:color w:val="73308B"/>
          <w:sz w:val="24"/>
          <w:szCs w:val="24"/>
          <w:lang w:val="fr-CA"/>
        </w:rPr>
        <w:t xml:space="preserve"> III</w:t>
      </w:r>
      <w:r w:rsidRPr="004E63D4">
        <w:rPr>
          <w:b/>
          <w:bCs/>
          <w:color w:val="73308B"/>
          <w:sz w:val="24"/>
          <w:szCs w:val="24"/>
          <w:lang w:val="fr-CA"/>
        </w:rPr>
        <w:t xml:space="preserve"> </w:t>
      </w:r>
      <w:r w:rsidR="00394B2F" w:rsidRPr="004E63D4">
        <w:rPr>
          <w:b/>
          <w:bCs/>
          <w:color w:val="73308B"/>
          <w:sz w:val="24"/>
          <w:szCs w:val="24"/>
          <w:lang w:val="fr-CA"/>
        </w:rPr>
        <w:t>:</w:t>
      </w:r>
      <w:r w:rsidR="00394B2F" w:rsidRPr="004E63D4">
        <w:rPr>
          <w:color w:val="73308B"/>
          <w:sz w:val="24"/>
          <w:szCs w:val="24"/>
          <w:lang w:val="fr-CA"/>
        </w:rPr>
        <w:t xml:space="preserve"> </w:t>
      </w:r>
      <w:proofErr w:type="spellStart"/>
      <w:r w:rsidR="00394B2F" w:rsidRPr="004E63D4">
        <w:rPr>
          <w:color w:val="000000" w:themeColor="text1"/>
          <w:sz w:val="24"/>
          <w:szCs w:val="24"/>
          <w:lang w:val="fr-CA"/>
        </w:rPr>
        <w:t>Safety</w:t>
      </w:r>
      <w:proofErr w:type="spellEnd"/>
      <w:r w:rsidR="00394B2F" w:rsidRPr="004E63D4">
        <w:rPr>
          <w:color w:val="000000" w:themeColor="text1"/>
          <w:sz w:val="24"/>
          <w:szCs w:val="24"/>
          <w:lang w:val="fr-CA"/>
        </w:rPr>
        <w:t xml:space="preserve">, </w:t>
      </w:r>
      <w:proofErr w:type="spellStart"/>
      <w:r w:rsidR="00394B2F" w:rsidRPr="004E63D4">
        <w:rPr>
          <w:color w:val="000000" w:themeColor="text1"/>
          <w:sz w:val="24"/>
          <w:szCs w:val="24"/>
          <w:lang w:val="fr-CA"/>
        </w:rPr>
        <w:t>Health</w:t>
      </w:r>
      <w:proofErr w:type="spellEnd"/>
      <w:r w:rsidR="00394B2F" w:rsidRPr="004E63D4">
        <w:rPr>
          <w:color w:val="000000" w:themeColor="text1"/>
          <w:sz w:val="24"/>
          <w:szCs w:val="24"/>
          <w:lang w:val="fr-CA"/>
        </w:rPr>
        <w:t xml:space="preserve"> and </w:t>
      </w:r>
      <w:proofErr w:type="spellStart"/>
      <w:r w:rsidR="00394B2F" w:rsidRPr="004E63D4">
        <w:rPr>
          <w:color w:val="000000" w:themeColor="text1"/>
          <w:sz w:val="24"/>
          <w:szCs w:val="24"/>
          <w:lang w:val="fr-CA"/>
        </w:rPr>
        <w:t>Well-Being</w:t>
      </w:r>
      <w:proofErr w:type="spellEnd"/>
      <w:r w:rsidR="00394B2F" w:rsidRPr="004E63D4">
        <w:rPr>
          <w:color w:val="000000" w:themeColor="text1"/>
          <w:sz w:val="24"/>
          <w:szCs w:val="24"/>
          <w:lang w:val="fr-CA"/>
        </w:rPr>
        <w:t xml:space="preserve"> in the Learning </w:t>
      </w:r>
      <w:proofErr w:type="spellStart"/>
      <w:r w:rsidR="00394B2F" w:rsidRPr="004E63D4">
        <w:rPr>
          <w:color w:val="000000" w:themeColor="text1"/>
          <w:sz w:val="24"/>
          <w:szCs w:val="24"/>
          <w:lang w:val="fr-CA"/>
        </w:rPr>
        <w:t>Environment</w:t>
      </w:r>
      <w:proofErr w:type="spellEnd"/>
    </w:p>
    <w:p w14:paraId="59BAD1F5" w14:textId="0C8128D2" w:rsidR="00394B2F" w:rsidRPr="004E63D4" w:rsidRDefault="002A7341" w:rsidP="00394B2F">
      <w:pPr>
        <w:pStyle w:val="ListParagraph"/>
        <w:numPr>
          <w:ilvl w:val="0"/>
          <w:numId w:val="6"/>
        </w:numPr>
        <w:rPr>
          <w:color w:val="000000" w:themeColor="text1"/>
          <w:sz w:val="24"/>
          <w:szCs w:val="24"/>
          <w:lang w:val="fr-CA"/>
        </w:rPr>
      </w:pPr>
      <w:r w:rsidRPr="004E63D4">
        <w:rPr>
          <w:b/>
          <w:bCs/>
          <w:color w:val="73308B"/>
          <w:sz w:val="24"/>
          <w:szCs w:val="24"/>
          <w:lang w:val="fr-CA"/>
        </w:rPr>
        <w:t>Norme</w:t>
      </w:r>
      <w:r w:rsidR="00394B2F" w:rsidRPr="004E63D4">
        <w:rPr>
          <w:b/>
          <w:bCs/>
          <w:color w:val="73308B"/>
          <w:sz w:val="24"/>
          <w:szCs w:val="24"/>
          <w:lang w:val="fr-CA"/>
        </w:rPr>
        <w:t xml:space="preserve"> IV</w:t>
      </w:r>
      <w:r w:rsidRPr="004E63D4">
        <w:rPr>
          <w:b/>
          <w:bCs/>
          <w:color w:val="73308B"/>
          <w:sz w:val="24"/>
          <w:szCs w:val="24"/>
          <w:lang w:val="fr-CA"/>
        </w:rPr>
        <w:t xml:space="preserve"> </w:t>
      </w:r>
      <w:r w:rsidR="00394B2F" w:rsidRPr="004E63D4">
        <w:rPr>
          <w:b/>
          <w:bCs/>
          <w:color w:val="73308B"/>
          <w:sz w:val="24"/>
          <w:szCs w:val="24"/>
          <w:lang w:val="fr-CA"/>
        </w:rPr>
        <w:t>:</w:t>
      </w:r>
      <w:r w:rsidR="00394B2F" w:rsidRPr="004E63D4">
        <w:rPr>
          <w:color w:val="73308B"/>
          <w:sz w:val="24"/>
          <w:szCs w:val="24"/>
          <w:lang w:val="fr-CA"/>
        </w:rPr>
        <w:t xml:space="preserve"> </w:t>
      </w:r>
      <w:r w:rsidR="00752C31" w:rsidRPr="004E63D4">
        <w:rPr>
          <w:color w:val="000000" w:themeColor="text1"/>
          <w:sz w:val="24"/>
          <w:szCs w:val="24"/>
          <w:lang w:val="fr-CA"/>
        </w:rPr>
        <w:t>Professionnalisme et leadership</w:t>
      </w:r>
    </w:p>
    <w:p w14:paraId="2FFC03C2" w14:textId="77777777" w:rsidR="00394B2F" w:rsidRPr="004E63D4" w:rsidRDefault="002A7341" w:rsidP="00394B2F">
      <w:pPr>
        <w:pStyle w:val="ListParagraph"/>
        <w:numPr>
          <w:ilvl w:val="0"/>
          <w:numId w:val="6"/>
        </w:numPr>
        <w:rPr>
          <w:color w:val="000000" w:themeColor="text1"/>
          <w:sz w:val="24"/>
          <w:szCs w:val="24"/>
          <w:lang w:val="fr-CA"/>
        </w:rPr>
      </w:pPr>
      <w:r w:rsidRPr="004E63D4">
        <w:rPr>
          <w:b/>
          <w:bCs/>
          <w:color w:val="73308B"/>
          <w:sz w:val="24"/>
          <w:szCs w:val="24"/>
          <w:lang w:val="fr-CA"/>
        </w:rPr>
        <w:t>Norme</w:t>
      </w:r>
      <w:r w:rsidR="00394B2F" w:rsidRPr="004E63D4">
        <w:rPr>
          <w:b/>
          <w:bCs/>
          <w:color w:val="73308B"/>
          <w:sz w:val="24"/>
          <w:szCs w:val="24"/>
          <w:lang w:val="fr-CA"/>
        </w:rPr>
        <w:t xml:space="preserve"> V</w:t>
      </w:r>
      <w:r w:rsidRPr="004E63D4">
        <w:rPr>
          <w:b/>
          <w:bCs/>
          <w:color w:val="73308B"/>
          <w:sz w:val="24"/>
          <w:szCs w:val="24"/>
          <w:lang w:val="fr-CA"/>
        </w:rPr>
        <w:t xml:space="preserve"> </w:t>
      </w:r>
      <w:r w:rsidR="00394B2F" w:rsidRPr="004E63D4">
        <w:rPr>
          <w:b/>
          <w:bCs/>
          <w:color w:val="73308B"/>
          <w:sz w:val="24"/>
          <w:szCs w:val="24"/>
          <w:lang w:val="fr-CA"/>
        </w:rPr>
        <w:t>:</w:t>
      </w:r>
      <w:r w:rsidR="00394B2F" w:rsidRPr="004E63D4">
        <w:rPr>
          <w:color w:val="73308B"/>
          <w:sz w:val="24"/>
          <w:szCs w:val="24"/>
          <w:lang w:val="fr-CA"/>
        </w:rPr>
        <w:t xml:space="preserve"> </w:t>
      </w:r>
      <w:r w:rsidR="00C11889" w:rsidRPr="004E63D4">
        <w:rPr>
          <w:color w:val="000000" w:themeColor="text1"/>
          <w:sz w:val="24"/>
          <w:szCs w:val="24"/>
          <w:lang w:val="fr-CA"/>
        </w:rPr>
        <w:t>Limites professionnelles, relations duelles et conflits d’intérêts</w:t>
      </w:r>
    </w:p>
    <w:p w14:paraId="7228E4D1" w14:textId="77777777" w:rsidR="00774DEB" w:rsidRPr="004E63D4" w:rsidRDefault="00752C31" w:rsidP="00774DEB">
      <w:pPr>
        <w:pStyle w:val="ListParagraph"/>
        <w:numPr>
          <w:ilvl w:val="0"/>
          <w:numId w:val="6"/>
        </w:numPr>
        <w:rPr>
          <w:color w:val="000000" w:themeColor="text1"/>
          <w:sz w:val="24"/>
          <w:szCs w:val="24"/>
          <w:lang w:val="fr-CA"/>
        </w:rPr>
      </w:pPr>
      <w:r w:rsidRPr="004E63D4">
        <w:rPr>
          <w:b/>
          <w:bCs/>
          <w:color w:val="73308B"/>
          <w:sz w:val="24"/>
          <w:szCs w:val="24"/>
          <w:lang w:val="fr-CA"/>
        </w:rPr>
        <w:t xml:space="preserve">Norme </w:t>
      </w:r>
      <w:r w:rsidR="00394B2F" w:rsidRPr="004E63D4">
        <w:rPr>
          <w:b/>
          <w:bCs/>
          <w:color w:val="73308B"/>
          <w:sz w:val="24"/>
          <w:szCs w:val="24"/>
          <w:lang w:val="fr-CA"/>
        </w:rPr>
        <w:t>VI</w:t>
      </w:r>
      <w:r w:rsidRPr="004E63D4">
        <w:rPr>
          <w:b/>
          <w:bCs/>
          <w:color w:val="73308B"/>
          <w:sz w:val="24"/>
          <w:szCs w:val="24"/>
          <w:lang w:val="fr-CA"/>
        </w:rPr>
        <w:t xml:space="preserve"> </w:t>
      </w:r>
      <w:r w:rsidR="00394B2F" w:rsidRPr="004E63D4">
        <w:rPr>
          <w:b/>
          <w:bCs/>
          <w:color w:val="73308B"/>
          <w:sz w:val="24"/>
          <w:szCs w:val="24"/>
          <w:lang w:val="fr-CA"/>
        </w:rPr>
        <w:t>:</w:t>
      </w:r>
      <w:r w:rsidR="00394B2F" w:rsidRPr="004E63D4">
        <w:rPr>
          <w:color w:val="73308B"/>
          <w:sz w:val="24"/>
          <w:szCs w:val="24"/>
          <w:lang w:val="fr-CA"/>
        </w:rPr>
        <w:t xml:space="preserve"> </w:t>
      </w:r>
      <w:r w:rsidR="00C11889" w:rsidRPr="004E63D4">
        <w:rPr>
          <w:color w:val="000000" w:themeColor="text1"/>
          <w:sz w:val="24"/>
          <w:szCs w:val="24"/>
          <w:lang w:val="fr-CA"/>
        </w:rPr>
        <w:t>Confidentialité de l’information, divulgation de renseignements et devoir de faire rapport</w:t>
      </w:r>
    </w:p>
    <w:p w14:paraId="6CE29E1D" w14:textId="77777777" w:rsidR="00774DEB" w:rsidRPr="004E63D4" w:rsidRDefault="00774DEB" w:rsidP="00774DEB">
      <w:pPr>
        <w:rPr>
          <w:color w:val="000000" w:themeColor="text1"/>
          <w:sz w:val="24"/>
          <w:szCs w:val="24"/>
          <w:lang w:val="fr-CA"/>
        </w:rPr>
      </w:pPr>
    </w:p>
    <w:p w14:paraId="6F2912FD" w14:textId="77777777" w:rsidR="00647BA0" w:rsidRPr="004E63D4" w:rsidRDefault="00647BA0" w:rsidP="00331C32">
      <w:pPr>
        <w:shd w:val="clear" w:color="auto" w:fill="FAF6FC"/>
        <w:rPr>
          <w:rFonts w:cs="Arial"/>
          <w:color w:val="652D89"/>
          <w:sz w:val="24"/>
          <w:szCs w:val="24"/>
          <w:lang w:val="fr-CA"/>
        </w:rPr>
      </w:pPr>
      <w:r w:rsidRPr="004E63D4">
        <w:rPr>
          <w:rFonts w:cs="Arial"/>
          <w:color w:val="652D89"/>
          <w:sz w:val="24"/>
          <w:szCs w:val="24"/>
          <w:lang w:val="fr-CA"/>
        </w:rPr>
        <w:t>Insérez votre réponse ici</w:t>
      </w:r>
    </w:p>
    <w:p w14:paraId="72867375" w14:textId="2B0850E8" w:rsidR="00844B53" w:rsidRPr="004E63D4" w:rsidRDefault="00844B53" w:rsidP="00331C32">
      <w:pPr>
        <w:shd w:val="clear" w:color="auto" w:fill="FAF6FC"/>
        <w:rPr>
          <w:rFonts w:cs="Arial"/>
          <w:color w:val="652D89"/>
          <w:sz w:val="24"/>
          <w:szCs w:val="24"/>
          <w:lang w:val="fr-CA"/>
        </w:rPr>
      </w:pPr>
    </w:p>
    <w:p w14:paraId="7914A26E" w14:textId="27A8411C" w:rsidR="00844B53" w:rsidRPr="004E63D4" w:rsidRDefault="00844B53" w:rsidP="00331C32">
      <w:pPr>
        <w:shd w:val="clear" w:color="auto" w:fill="FAF6FC"/>
        <w:rPr>
          <w:rFonts w:cs="Arial"/>
          <w:color w:val="652D89"/>
          <w:sz w:val="24"/>
          <w:szCs w:val="24"/>
          <w:lang w:val="fr-CA"/>
        </w:rPr>
      </w:pPr>
    </w:p>
    <w:p w14:paraId="7CD69F6B" w14:textId="50AEBA51" w:rsidR="00844B53" w:rsidRPr="004E63D4" w:rsidRDefault="00844B53" w:rsidP="00331C32">
      <w:pPr>
        <w:shd w:val="clear" w:color="auto" w:fill="FAF6FC"/>
        <w:rPr>
          <w:rFonts w:cs="Arial"/>
          <w:color w:val="652D89"/>
          <w:sz w:val="24"/>
          <w:szCs w:val="24"/>
          <w:lang w:val="fr-CA"/>
        </w:rPr>
      </w:pPr>
    </w:p>
    <w:p w14:paraId="5A2E855F" w14:textId="45BF8672" w:rsidR="00844B53" w:rsidRPr="004E63D4" w:rsidRDefault="00844B53" w:rsidP="00331C32">
      <w:pPr>
        <w:shd w:val="clear" w:color="auto" w:fill="FAF6FC"/>
        <w:rPr>
          <w:rFonts w:cs="Arial"/>
          <w:color w:val="652D89"/>
          <w:sz w:val="24"/>
          <w:szCs w:val="24"/>
          <w:lang w:val="fr-CA"/>
        </w:rPr>
      </w:pPr>
    </w:p>
    <w:p w14:paraId="5F95A3B2" w14:textId="0AB5CD2B" w:rsidR="00844B53" w:rsidRPr="004E63D4" w:rsidRDefault="00844B53" w:rsidP="00331C32">
      <w:pPr>
        <w:shd w:val="clear" w:color="auto" w:fill="FAF6FC"/>
        <w:rPr>
          <w:rFonts w:cs="Arial"/>
          <w:color w:val="652D89"/>
          <w:sz w:val="24"/>
          <w:szCs w:val="24"/>
          <w:lang w:val="fr-CA"/>
        </w:rPr>
      </w:pPr>
    </w:p>
    <w:p w14:paraId="7B8C9481" w14:textId="5B2A074E" w:rsidR="00844B53" w:rsidRPr="004E63D4" w:rsidRDefault="00844B53" w:rsidP="00331C32">
      <w:pPr>
        <w:shd w:val="clear" w:color="auto" w:fill="FAF6FC"/>
        <w:rPr>
          <w:rFonts w:cs="Arial"/>
          <w:color w:val="652D89"/>
          <w:sz w:val="24"/>
          <w:szCs w:val="24"/>
          <w:lang w:val="fr-CA"/>
        </w:rPr>
      </w:pPr>
    </w:p>
    <w:p w14:paraId="766731A5" w14:textId="6FE87FE0" w:rsidR="00844B53" w:rsidRPr="004E63D4" w:rsidRDefault="00844B53" w:rsidP="00331C32">
      <w:pPr>
        <w:shd w:val="clear" w:color="auto" w:fill="FAF6FC"/>
        <w:rPr>
          <w:rFonts w:cs="Arial"/>
          <w:color w:val="652D89"/>
          <w:sz w:val="24"/>
          <w:szCs w:val="24"/>
          <w:lang w:val="fr-CA"/>
        </w:rPr>
      </w:pPr>
    </w:p>
    <w:p w14:paraId="6B71174E" w14:textId="6C97F668" w:rsidR="00844B53" w:rsidRPr="004E63D4" w:rsidRDefault="00844B53" w:rsidP="00331C32">
      <w:pPr>
        <w:shd w:val="clear" w:color="auto" w:fill="FAF6FC"/>
        <w:rPr>
          <w:rFonts w:cs="Arial"/>
          <w:color w:val="652D89"/>
          <w:sz w:val="24"/>
          <w:szCs w:val="24"/>
          <w:lang w:val="fr-CA"/>
        </w:rPr>
      </w:pPr>
    </w:p>
    <w:p w14:paraId="1CD4E35A" w14:textId="2E22B901" w:rsidR="00844B53" w:rsidRPr="004E63D4" w:rsidRDefault="00844B53" w:rsidP="00331C32">
      <w:pPr>
        <w:shd w:val="clear" w:color="auto" w:fill="FAF6FC"/>
        <w:rPr>
          <w:rFonts w:cs="Arial"/>
          <w:color w:val="652D89"/>
          <w:sz w:val="24"/>
          <w:szCs w:val="24"/>
          <w:lang w:val="fr-CA"/>
        </w:rPr>
      </w:pPr>
    </w:p>
    <w:p w14:paraId="052035E1" w14:textId="3FBFBC66" w:rsidR="00844B53" w:rsidRPr="004E63D4" w:rsidRDefault="00844B53" w:rsidP="00331C32">
      <w:pPr>
        <w:shd w:val="clear" w:color="auto" w:fill="FAF6FC"/>
        <w:rPr>
          <w:rFonts w:cs="Arial"/>
          <w:color w:val="652D89"/>
          <w:sz w:val="24"/>
          <w:szCs w:val="24"/>
          <w:lang w:val="fr-CA"/>
        </w:rPr>
      </w:pPr>
    </w:p>
    <w:p w14:paraId="39AB6FB8" w14:textId="00E9B772" w:rsidR="00844B53" w:rsidRPr="004E63D4" w:rsidRDefault="00844B53" w:rsidP="00331C32">
      <w:pPr>
        <w:shd w:val="clear" w:color="auto" w:fill="FAF6FC"/>
        <w:rPr>
          <w:rFonts w:cs="Arial"/>
          <w:color w:val="652D89"/>
          <w:sz w:val="24"/>
          <w:szCs w:val="24"/>
          <w:lang w:val="fr-CA"/>
        </w:rPr>
      </w:pPr>
    </w:p>
    <w:p w14:paraId="212F3C79" w14:textId="2C2FC04E" w:rsidR="00844B53" w:rsidRPr="004E63D4" w:rsidRDefault="00844B53" w:rsidP="00331C32">
      <w:pPr>
        <w:shd w:val="clear" w:color="auto" w:fill="FAF6FC"/>
        <w:rPr>
          <w:rFonts w:cs="Arial"/>
          <w:color w:val="652D89"/>
          <w:sz w:val="24"/>
          <w:szCs w:val="24"/>
          <w:lang w:val="fr-CA"/>
        </w:rPr>
      </w:pPr>
    </w:p>
    <w:p w14:paraId="19C0AC91" w14:textId="77777777" w:rsidR="00844B53" w:rsidRPr="004E63D4" w:rsidRDefault="00844B53" w:rsidP="00331C32">
      <w:pPr>
        <w:shd w:val="clear" w:color="auto" w:fill="FAF6FC"/>
        <w:rPr>
          <w:rFonts w:cs="Arial"/>
          <w:color w:val="652D89"/>
          <w:sz w:val="24"/>
          <w:szCs w:val="24"/>
          <w:lang w:val="fr-CA"/>
        </w:rPr>
      </w:pPr>
    </w:p>
    <w:p w14:paraId="494EAC27" w14:textId="2A828DCE" w:rsidR="00394B2F" w:rsidRPr="004E63D4" w:rsidRDefault="00394B2F" w:rsidP="00331C32">
      <w:pPr>
        <w:shd w:val="clear" w:color="auto" w:fill="FAF6FC"/>
        <w:rPr>
          <w:color w:val="652D89"/>
          <w:lang w:val="fr-CA"/>
        </w:rPr>
      </w:pPr>
    </w:p>
    <w:p w14:paraId="6D86D7BF" w14:textId="1B1CE88A" w:rsidR="00774DEB" w:rsidRPr="004E63D4" w:rsidRDefault="00774DEB" w:rsidP="00331C32">
      <w:pPr>
        <w:shd w:val="clear" w:color="auto" w:fill="FAF6FC"/>
        <w:rPr>
          <w:color w:val="652D89"/>
          <w:lang w:val="fr-CA"/>
        </w:rPr>
      </w:pPr>
      <w:r w:rsidRPr="004E63D4">
        <w:rPr>
          <w:color w:val="652D89"/>
          <w:lang w:val="fr-CA"/>
        </w:rPr>
        <w:br w:type="page"/>
      </w:r>
    </w:p>
    <w:p w14:paraId="77AEFF3B" w14:textId="77777777" w:rsidR="00ED4592" w:rsidRPr="004E63D4" w:rsidRDefault="00ED4592" w:rsidP="00ED4592">
      <w:pPr>
        <w:rPr>
          <w:b/>
          <w:bCs/>
          <w:sz w:val="24"/>
          <w:szCs w:val="24"/>
          <w:lang w:val="fr-CA"/>
        </w:rPr>
      </w:pPr>
      <w:r w:rsidRPr="004E63D4">
        <w:rPr>
          <w:b/>
          <w:bCs/>
          <w:sz w:val="24"/>
          <w:szCs w:val="24"/>
          <w:lang w:val="fr-CA"/>
        </w:rPr>
        <w:lastRenderedPageBreak/>
        <w:t>Nom :</w:t>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t>N</w:t>
      </w:r>
      <w:r w:rsidRPr="004E63D4">
        <w:rPr>
          <w:b/>
          <w:bCs/>
          <w:sz w:val="24"/>
          <w:szCs w:val="24"/>
          <w:vertAlign w:val="superscript"/>
          <w:lang w:val="fr-CA"/>
        </w:rPr>
        <w:t>o</w:t>
      </w:r>
      <w:r w:rsidRPr="004E63D4">
        <w:rPr>
          <w:b/>
          <w:bCs/>
          <w:sz w:val="24"/>
          <w:szCs w:val="24"/>
          <w:lang w:val="fr-CA"/>
        </w:rPr>
        <w:t xml:space="preserve"> d’inscription :</w:t>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t>Date :</w:t>
      </w:r>
    </w:p>
    <w:p w14:paraId="3324508A" w14:textId="77777777" w:rsidR="00774DEB" w:rsidRPr="004E63D4" w:rsidRDefault="00774DEB" w:rsidP="00774DEB">
      <w:pPr>
        <w:rPr>
          <w:lang w:val="fr-CA"/>
        </w:rPr>
      </w:pPr>
    </w:p>
    <w:p w14:paraId="13327CB3" w14:textId="06C0ED8F" w:rsidR="00774DEB" w:rsidRPr="004E63D4" w:rsidRDefault="00320D10" w:rsidP="00331C32">
      <w:pPr>
        <w:ind w:right="-507"/>
        <w:rPr>
          <w:b/>
          <w:bCs/>
          <w:color w:val="EF00DA"/>
          <w:sz w:val="28"/>
          <w:szCs w:val="28"/>
          <w:lang w:val="fr-CA"/>
        </w:rPr>
      </w:pPr>
      <w:r w:rsidRPr="004E63D4">
        <w:rPr>
          <w:rFonts w:ascii="Times" w:hAnsi="Times"/>
          <w:b/>
          <w:bCs/>
          <w:color w:val="B63E97"/>
          <w:sz w:val="44"/>
          <w:szCs w:val="44"/>
          <w:lang w:val="fr-CA"/>
        </w:rPr>
        <w:t>Outil de réflexion et de planification</w:t>
      </w:r>
      <w:r w:rsidR="00E63297" w:rsidRPr="004E63D4">
        <w:rPr>
          <w:rFonts w:ascii="Times" w:hAnsi="Times"/>
          <w:color w:val="EF00DA"/>
          <w:sz w:val="40"/>
          <w:szCs w:val="40"/>
          <w:lang w:val="fr-CA"/>
        </w:rPr>
        <w:t xml:space="preserve"> </w:t>
      </w:r>
      <w:r w:rsidR="00E63297" w:rsidRPr="004E63D4">
        <w:rPr>
          <w:rFonts w:ascii="Times" w:hAnsi="Times"/>
          <w:i/>
          <w:iCs/>
          <w:color w:val="EF00DA"/>
          <w:sz w:val="40"/>
          <w:szCs w:val="40"/>
          <w:lang w:val="fr-CA"/>
        </w:rPr>
        <w:t xml:space="preserve">   </w:t>
      </w:r>
      <w:r w:rsidR="00E63297" w:rsidRPr="004E63D4">
        <w:rPr>
          <w:b/>
          <w:bCs/>
          <w:color w:val="B63E97"/>
          <w:sz w:val="24"/>
          <w:szCs w:val="24"/>
          <w:lang w:val="fr-CA"/>
        </w:rPr>
        <w:t>C. Passez à l’action : Objectif et plan d’apprentissage</w:t>
      </w:r>
    </w:p>
    <w:p w14:paraId="677348E0" w14:textId="77777777" w:rsidR="00774DEB" w:rsidRPr="004E63D4" w:rsidRDefault="00774DEB" w:rsidP="00774DEB">
      <w:pPr>
        <w:rPr>
          <w:color w:val="000000" w:themeColor="text1"/>
          <w:sz w:val="24"/>
          <w:szCs w:val="24"/>
          <w:lang w:val="fr-CA"/>
        </w:rPr>
      </w:pPr>
    </w:p>
    <w:p w14:paraId="2807CB5D" w14:textId="40BCE20D" w:rsidR="00774DEB" w:rsidRPr="004E63D4" w:rsidRDefault="00E63297" w:rsidP="00774DEB">
      <w:pPr>
        <w:rPr>
          <w:color w:val="000000" w:themeColor="text1"/>
          <w:sz w:val="24"/>
          <w:szCs w:val="24"/>
          <w:lang w:val="fr-CA"/>
        </w:rPr>
      </w:pPr>
      <w:r w:rsidRPr="004E63D4">
        <w:rPr>
          <w:color w:val="000000" w:themeColor="text1"/>
          <w:sz w:val="24"/>
          <w:szCs w:val="24"/>
          <w:lang w:val="fr-CA"/>
        </w:rPr>
        <w:t>Relisez vos réponses des sections A et B.</w:t>
      </w:r>
    </w:p>
    <w:p w14:paraId="6C7CC0B5" w14:textId="77777777" w:rsidR="00774DEB" w:rsidRPr="004E63D4" w:rsidRDefault="00774DEB" w:rsidP="00774DEB">
      <w:pPr>
        <w:rPr>
          <w:color w:val="000000" w:themeColor="text1"/>
          <w:sz w:val="24"/>
          <w:szCs w:val="24"/>
          <w:lang w:val="fr-CA"/>
        </w:rPr>
      </w:pPr>
    </w:p>
    <w:p w14:paraId="4E116B54" w14:textId="0EDA7A17" w:rsidR="00774DEB" w:rsidRPr="004E63D4" w:rsidRDefault="00E63297" w:rsidP="00774DEB">
      <w:pPr>
        <w:rPr>
          <w:color w:val="000000" w:themeColor="text1"/>
          <w:sz w:val="24"/>
          <w:szCs w:val="24"/>
          <w:lang w:val="fr-CA"/>
        </w:rPr>
      </w:pPr>
      <w:r w:rsidRPr="004E63D4">
        <w:rPr>
          <w:color w:val="000000" w:themeColor="text1"/>
          <w:sz w:val="24"/>
          <w:szCs w:val="24"/>
          <w:lang w:val="fr-CA"/>
        </w:rPr>
        <w:t>Dans le schéma :</w:t>
      </w:r>
    </w:p>
    <w:p w14:paraId="2CFEAA44" w14:textId="77777777" w:rsidR="00E63297" w:rsidRPr="004E63D4" w:rsidRDefault="00E63297" w:rsidP="00E63297">
      <w:pPr>
        <w:pStyle w:val="ListParagraph"/>
        <w:numPr>
          <w:ilvl w:val="0"/>
          <w:numId w:val="10"/>
        </w:numPr>
        <w:ind w:left="426"/>
        <w:rPr>
          <w:color w:val="000000" w:themeColor="text1"/>
          <w:sz w:val="24"/>
          <w:szCs w:val="24"/>
          <w:lang w:val="fr-CA"/>
        </w:rPr>
      </w:pPr>
      <w:r w:rsidRPr="004E63D4">
        <w:rPr>
          <w:color w:val="000000" w:themeColor="text1"/>
          <w:sz w:val="24"/>
          <w:szCs w:val="24"/>
          <w:lang w:val="fr-CA"/>
        </w:rPr>
        <w:t xml:space="preserve">Trouvez un objectif d’apprentissage professionnel correspondant au sujet prioritaire que vous avez indiqué ci-dessus. </w:t>
      </w:r>
    </w:p>
    <w:p w14:paraId="40D6C4D3" w14:textId="77777777" w:rsidR="00E63297" w:rsidRPr="004E63D4" w:rsidRDefault="00E63297" w:rsidP="00E63297">
      <w:pPr>
        <w:pStyle w:val="ListParagraph"/>
        <w:numPr>
          <w:ilvl w:val="0"/>
          <w:numId w:val="10"/>
        </w:numPr>
        <w:ind w:left="426"/>
        <w:rPr>
          <w:color w:val="000000" w:themeColor="text1"/>
          <w:sz w:val="24"/>
          <w:szCs w:val="24"/>
          <w:lang w:val="fr-CA"/>
        </w:rPr>
      </w:pPr>
      <w:r w:rsidRPr="004E63D4">
        <w:rPr>
          <w:color w:val="000000" w:themeColor="text1"/>
          <w:sz w:val="24"/>
          <w:szCs w:val="24"/>
          <w:lang w:val="fr-CA"/>
        </w:rPr>
        <w:t xml:space="preserve">Trouvez des activités ou des expériences d’apprentissage qui vous aideront à atteindre votre objectif. </w:t>
      </w:r>
    </w:p>
    <w:p w14:paraId="5030965C" w14:textId="6D1FA32C" w:rsidR="00774DEB" w:rsidRPr="004E63D4" w:rsidRDefault="00E63297" w:rsidP="00E63297">
      <w:pPr>
        <w:pStyle w:val="ListParagraph"/>
        <w:numPr>
          <w:ilvl w:val="0"/>
          <w:numId w:val="10"/>
        </w:numPr>
        <w:ind w:left="426"/>
        <w:rPr>
          <w:color w:val="000000" w:themeColor="text1"/>
          <w:sz w:val="24"/>
          <w:szCs w:val="24"/>
          <w:lang w:val="fr-CA"/>
        </w:rPr>
      </w:pPr>
      <w:r w:rsidRPr="004E63D4">
        <w:rPr>
          <w:color w:val="000000" w:themeColor="text1"/>
          <w:sz w:val="24"/>
          <w:szCs w:val="24"/>
          <w:lang w:val="fr-CA"/>
        </w:rPr>
        <w:t>Indiquez quand vous prévoyez de participer aux activités ou expériences prévues dans le cadre de votre portfolio de cette année (facultatif).</w:t>
      </w:r>
    </w:p>
    <w:p w14:paraId="71C3BA47" w14:textId="77777777" w:rsidR="00E63297" w:rsidRPr="004E63D4" w:rsidRDefault="00E63297" w:rsidP="00E63297">
      <w:pPr>
        <w:pStyle w:val="ListParagraph"/>
        <w:ind w:left="426"/>
        <w:rPr>
          <w:color w:val="000000" w:themeColor="text1"/>
          <w:sz w:val="24"/>
          <w:szCs w:val="24"/>
          <w:lang w:val="fr-CA"/>
        </w:rPr>
      </w:pPr>
    </w:p>
    <w:p w14:paraId="04D7512B" w14:textId="3E54F807" w:rsidR="00774DEB" w:rsidRPr="004E63D4" w:rsidRDefault="00E63297" w:rsidP="00774DEB">
      <w:pPr>
        <w:rPr>
          <w:rFonts w:ascii="Times" w:hAnsi="Times"/>
          <w:i/>
          <w:iCs/>
          <w:color w:val="EF00DA"/>
          <w:sz w:val="26"/>
          <w:szCs w:val="26"/>
          <w:lang w:val="fr-CA"/>
        </w:rPr>
      </w:pPr>
      <w:r w:rsidRPr="004E63D4">
        <w:rPr>
          <w:rFonts w:ascii="Times" w:hAnsi="Times"/>
          <w:i/>
          <w:iCs/>
          <w:color w:val="652D89"/>
          <w:sz w:val="26"/>
          <w:szCs w:val="26"/>
          <w:lang w:val="fr-CA"/>
        </w:rPr>
        <w:t>Consultez le Guide du portfolio d’APC pour trouver des exemples d’activités et d’expériences (p. 1</w:t>
      </w:r>
      <w:r w:rsidR="00331C32" w:rsidRPr="004E63D4">
        <w:rPr>
          <w:rFonts w:ascii="Times" w:hAnsi="Times"/>
          <w:i/>
          <w:iCs/>
          <w:color w:val="652D89"/>
          <w:sz w:val="26"/>
          <w:szCs w:val="26"/>
          <w:lang w:val="fr-CA"/>
        </w:rPr>
        <w:t>1</w:t>
      </w:r>
      <w:r w:rsidRPr="004E63D4">
        <w:rPr>
          <w:rFonts w:ascii="Times" w:hAnsi="Times"/>
          <w:i/>
          <w:iCs/>
          <w:color w:val="652D89"/>
          <w:sz w:val="26"/>
          <w:szCs w:val="26"/>
          <w:lang w:val="fr-CA"/>
        </w:rPr>
        <w:t>).</w:t>
      </w:r>
    </w:p>
    <w:p w14:paraId="7367F5BB" w14:textId="764AF287" w:rsidR="00774DEB" w:rsidRPr="004E63D4" w:rsidRDefault="00774DEB" w:rsidP="00774DEB">
      <w:pPr>
        <w:rPr>
          <w:rFonts w:ascii="Times" w:hAnsi="Times"/>
          <w:i/>
          <w:iCs/>
          <w:color w:val="EF00DA"/>
          <w:sz w:val="24"/>
          <w:szCs w:val="24"/>
          <w:lang w:val="fr-CA"/>
        </w:rPr>
      </w:pPr>
    </w:p>
    <w:tbl>
      <w:tblPr>
        <w:tblStyle w:val="TableGrid"/>
        <w:tblW w:w="0" w:type="auto"/>
        <w:tblBorders>
          <w:top w:val="single" w:sz="4" w:space="0" w:color="B63E97"/>
          <w:left w:val="single" w:sz="4" w:space="0" w:color="B63E97"/>
          <w:bottom w:val="single" w:sz="4" w:space="0" w:color="B63E97"/>
          <w:right w:val="single" w:sz="4" w:space="0" w:color="B63E97"/>
          <w:insideH w:val="single" w:sz="4" w:space="0" w:color="B63E97"/>
          <w:insideV w:val="single" w:sz="4" w:space="0" w:color="B63E97"/>
        </w:tblBorders>
        <w:tblLook w:val="04A0" w:firstRow="1" w:lastRow="0" w:firstColumn="1" w:lastColumn="0" w:noHBand="0" w:noVBand="1"/>
      </w:tblPr>
      <w:tblGrid>
        <w:gridCol w:w="2057"/>
        <w:gridCol w:w="10893"/>
      </w:tblGrid>
      <w:tr w:rsidR="00774DEB" w:rsidRPr="004E63D4" w14:paraId="0563C559" w14:textId="77777777" w:rsidTr="00331C32">
        <w:trPr>
          <w:trHeight w:val="1193"/>
        </w:trPr>
        <w:tc>
          <w:tcPr>
            <w:tcW w:w="1980" w:type="dxa"/>
            <w:shd w:val="clear" w:color="auto" w:fill="FAF6FC"/>
            <w:vAlign w:val="center"/>
          </w:tcPr>
          <w:p w14:paraId="49B78704" w14:textId="661840DB" w:rsidR="00774DEB" w:rsidRPr="004E63D4" w:rsidRDefault="00E63297" w:rsidP="00774DEB">
            <w:pPr>
              <w:rPr>
                <w:rFonts w:cs="Arial"/>
                <w:b/>
                <w:bCs/>
                <w:color w:val="000000" w:themeColor="text1"/>
                <w:sz w:val="24"/>
                <w:szCs w:val="24"/>
                <w:lang w:val="fr-CA"/>
              </w:rPr>
            </w:pPr>
            <w:r w:rsidRPr="004E63D4">
              <w:rPr>
                <w:rFonts w:cs="Arial"/>
                <w:b/>
                <w:bCs/>
                <w:color w:val="000000" w:themeColor="text1"/>
                <w:sz w:val="24"/>
                <w:szCs w:val="24"/>
                <w:lang w:val="fr-CA"/>
              </w:rPr>
              <w:t>Objectif d’apprentissage professionnel</w:t>
            </w:r>
          </w:p>
        </w:tc>
        <w:tc>
          <w:tcPr>
            <w:tcW w:w="10970" w:type="dxa"/>
            <w:shd w:val="clear" w:color="auto" w:fill="auto"/>
          </w:tcPr>
          <w:p w14:paraId="4A98954C" w14:textId="77777777" w:rsidR="004E1F5D" w:rsidRPr="004E63D4" w:rsidRDefault="004E1F5D" w:rsidP="00774DEB">
            <w:pPr>
              <w:rPr>
                <w:rFonts w:cs="Arial"/>
                <w:color w:val="0070C0"/>
                <w:sz w:val="24"/>
                <w:szCs w:val="24"/>
                <w:lang w:val="fr-CA"/>
              </w:rPr>
            </w:pPr>
          </w:p>
          <w:p w14:paraId="20C374C7" w14:textId="0009A283" w:rsidR="004E1F5D" w:rsidRPr="004E63D4" w:rsidRDefault="00647BA0" w:rsidP="00774DEB">
            <w:pPr>
              <w:rPr>
                <w:rFonts w:cs="Arial"/>
                <w:color w:val="0070C0"/>
                <w:sz w:val="24"/>
                <w:szCs w:val="24"/>
                <w:lang w:val="fr-CA"/>
              </w:rPr>
            </w:pPr>
            <w:r w:rsidRPr="004E63D4">
              <w:rPr>
                <w:rFonts w:cs="Arial"/>
                <w:color w:val="652D89"/>
                <w:sz w:val="24"/>
                <w:szCs w:val="24"/>
                <w:lang w:val="fr-CA"/>
              </w:rPr>
              <w:t>Insérez votre réponse ici</w:t>
            </w:r>
          </w:p>
        </w:tc>
      </w:tr>
    </w:tbl>
    <w:p w14:paraId="34471EF4" w14:textId="77777777" w:rsidR="00774DEB" w:rsidRPr="004E63D4" w:rsidRDefault="00774DEB" w:rsidP="00774DEB">
      <w:pPr>
        <w:rPr>
          <w:rFonts w:ascii="Times" w:hAnsi="Times"/>
          <w:i/>
          <w:iCs/>
          <w:color w:val="EF00DA"/>
          <w:sz w:val="24"/>
          <w:szCs w:val="24"/>
          <w:lang w:val="fr-CA"/>
        </w:rPr>
      </w:pPr>
    </w:p>
    <w:tbl>
      <w:tblPr>
        <w:tblStyle w:val="TableGrid"/>
        <w:tblW w:w="0" w:type="auto"/>
        <w:tblBorders>
          <w:top w:val="single" w:sz="4" w:space="0" w:color="B63E97"/>
          <w:left w:val="single" w:sz="4" w:space="0" w:color="B63E97"/>
          <w:bottom w:val="single" w:sz="4" w:space="0" w:color="B63E97"/>
          <w:right w:val="single" w:sz="4" w:space="0" w:color="B63E97"/>
          <w:insideH w:val="single" w:sz="4" w:space="0" w:color="B63E97"/>
          <w:insideV w:val="single" w:sz="4" w:space="0" w:color="B63E97"/>
        </w:tblBorders>
        <w:tblLook w:val="04A0" w:firstRow="1" w:lastRow="0" w:firstColumn="1" w:lastColumn="0" w:noHBand="0" w:noVBand="1"/>
      </w:tblPr>
      <w:tblGrid>
        <w:gridCol w:w="10060"/>
        <w:gridCol w:w="2890"/>
      </w:tblGrid>
      <w:tr w:rsidR="00421DB5" w:rsidRPr="004E63D4" w14:paraId="616AA265" w14:textId="77777777" w:rsidTr="00331C32">
        <w:trPr>
          <w:tblHeader/>
        </w:trPr>
        <w:tc>
          <w:tcPr>
            <w:tcW w:w="10060" w:type="dxa"/>
            <w:shd w:val="clear" w:color="auto" w:fill="FAF6FC"/>
          </w:tcPr>
          <w:p w14:paraId="21EC8E89" w14:textId="77777777" w:rsidR="004E1F5D" w:rsidRPr="004E63D4" w:rsidRDefault="004E1F5D" w:rsidP="00394B2F">
            <w:pPr>
              <w:rPr>
                <w:b/>
                <w:bCs/>
                <w:sz w:val="24"/>
                <w:szCs w:val="24"/>
                <w:lang w:val="fr-CA"/>
              </w:rPr>
            </w:pPr>
          </w:p>
          <w:p w14:paraId="5518268B" w14:textId="77777777" w:rsidR="004E1F5D" w:rsidRPr="004E63D4" w:rsidRDefault="00E63297" w:rsidP="00394B2F">
            <w:pPr>
              <w:rPr>
                <w:szCs w:val="22"/>
                <w:lang w:val="fr-CA"/>
              </w:rPr>
            </w:pPr>
            <w:r w:rsidRPr="004E63D4">
              <w:rPr>
                <w:b/>
                <w:bCs/>
                <w:sz w:val="24"/>
                <w:szCs w:val="24"/>
                <w:lang w:val="fr-CA"/>
              </w:rPr>
              <w:t xml:space="preserve">Activités et expériences d’apprentissage professionnel </w:t>
            </w:r>
            <w:r w:rsidRPr="004E63D4">
              <w:rPr>
                <w:szCs w:val="22"/>
                <w:lang w:val="fr-CA"/>
              </w:rPr>
              <w:t xml:space="preserve">(Ex. : études de cas ou scénarios pratiques, consultation des ressources de l’Ordre, webinaires, discussions entre collègues.) </w:t>
            </w:r>
          </w:p>
          <w:p w14:paraId="4D0078FE" w14:textId="6452BC8C" w:rsidR="00E63297" w:rsidRPr="004E63D4" w:rsidRDefault="00E63297" w:rsidP="00394B2F">
            <w:pPr>
              <w:rPr>
                <w:lang w:val="fr-CA"/>
              </w:rPr>
            </w:pPr>
          </w:p>
        </w:tc>
        <w:tc>
          <w:tcPr>
            <w:tcW w:w="2890" w:type="dxa"/>
            <w:shd w:val="clear" w:color="auto" w:fill="FAF6FC"/>
          </w:tcPr>
          <w:p w14:paraId="21422F9E" w14:textId="77777777" w:rsidR="004E1F5D" w:rsidRPr="004E63D4" w:rsidRDefault="004E1F5D" w:rsidP="004E1F5D">
            <w:pPr>
              <w:jc w:val="center"/>
              <w:rPr>
                <w:b/>
                <w:bCs/>
                <w:sz w:val="24"/>
                <w:szCs w:val="24"/>
                <w:lang w:val="fr-CA"/>
              </w:rPr>
            </w:pPr>
          </w:p>
          <w:p w14:paraId="262E832A" w14:textId="4AC633A2" w:rsidR="004E1F5D" w:rsidRPr="004E63D4" w:rsidRDefault="00B1384F" w:rsidP="004E1F5D">
            <w:pPr>
              <w:jc w:val="center"/>
              <w:rPr>
                <w:lang w:val="fr-CA"/>
              </w:rPr>
            </w:pPr>
            <w:r w:rsidRPr="004E63D4">
              <w:rPr>
                <w:b/>
                <w:bCs/>
                <w:sz w:val="24"/>
                <w:szCs w:val="24"/>
                <w:lang w:val="fr-CA"/>
              </w:rPr>
              <w:t xml:space="preserve">Échéances </w:t>
            </w:r>
            <w:r w:rsidRPr="004E63D4">
              <w:rPr>
                <w:b/>
                <w:bCs/>
                <w:sz w:val="24"/>
                <w:szCs w:val="24"/>
                <w:lang w:val="fr-CA"/>
              </w:rPr>
              <w:br/>
            </w:r>
            <w:r w:rsidRPr="004E63D4">
              <w:rPr>
                <w:szCs w:val="22"/>
                <w:lang w:val="fr-CA"/>
              </w:rPr>
              <w:t>(facultatif)</w:t>
            </w:r>
          </w:p>
        </w:tc>
      </w:tr>
      <w:tr w:rsidR="00421DB5" w:rsidRPr="004E63D4" w14:paraId="6991FA8A" w14:textId="77777777" w:rsidTr="00331C32">
        <w:trPr>
          <w:trHeight w:val="900"/>
        </w:trPr>
        <w:tc>
          <w:tcPr>
            <w:tcW w:w="10060" w:type="dxa"/>
          </w:tcPr>
          <w:p w14:paraId="6AECEBE9" w14:textId="77777777" w:rsidR="004E1F5D" w:rsidRPr="004E63D4" w:rsidRDefault="004E1F5D" w:rsidP="00394B2F">
            <w:pPr>
              <w:rPr>
                <w:rFonts w:cs="Arial"/>
                <w:color w:val="652D89"/>
                <w:sz w:val="24"/>
                <w:szCs w:val="24"/>
                <w:lang w:val="fr-CA"/>
              </w:rPr>
            </w:pPr>
          </w:p>
          <w:p w14:paraId="5C6D2D86" w14:textId="4203EBE2" w:rsidR="00421DB5" w:rsidRPr="004E63D4" w:rsidRDefault="00647BA0" w:rsidP="00394B2F">
            <w:pPr>
              <w:rPr>
                <w:rFonts w:cs="Arial"/>
                <w:color w:val="652D89"/>
                <w:sz w:val="24"/>
                <w:szCs w:val="24"/>
                <w:lang w:val="fr-CA"/>
              </w:rPr>
            </w:pPr>
            <w:r w:rsidRPr="004E63D4">
              <w:rPr>
                <w:rFonts w:cs="Arial"/>
                <w:color w:val="652D89"/>
                <w:sz w:val="24"/>
                <w:szCs w:val="24"/>
                <w:lang w:val="fr-CA"/>
              </w:rPr>
              <w:t>Insérez votre réponse ici</w:t>
            </w:r>
          </w:p>
          <w:p w14:paraId="2AAA10E4" w14:textId="5956B7E5" w:rsidR="004E1F5D" w:rsidRPr="004E63D4" w:rsidRDefault="004E1F5D" w:rsidP="00394B2F">
            <w:pPr>
              <w:rPr>
                <w:rFonts w:cs="Arial"/>
                <w:color w:val="652D89"/>
                <w:sz w:val="24"/>
                <w:szCs w:val="24"/>
                <w:lang w:val="fr-CA"/>
              </w:rPr>
            </w:pPr>
          </w:p>
          <w:p w14:paraId="6ED9A774" w14:textId="2EF9F01F" w:rsidR="004E1F5D" w:rsidRPr="004E63D4" w:rsidRDefault="004E1F5D" w:rsidP="00394B2F">
            <w:pPr>
              <w:rPr>
                <w:rFonts w:cs="Arial"/>
                <w:color w:val="652D89"/>
                <w:sz w:val="24"/>
                <w:szCs w:val="24"/>
                <w:lang w:val="fr-CA"/>
              </w:rPr>
            </w:pPr>
          </w:p>
          <w:p w14:paraId="457DAD27" w14:textId="01688D7C" w:rsidR="004E1F5D" w:rsidRPr="004E63D4" w:rsidRDefault="004E1F5D" w:rsidP="00394B2F">
            <w:pPr>
              <w:rPr>
                <w:rFonts w:cs="Arial"/>
                <w:color w:val="652D89"/>
                <w:sz w:val="24"/>
                <w:szCs w:val="24"/>
                <w:lang w:val="fr-CA"/>
              </w:rPr>
            </w:pPr>
          </w:p>
          <w:p w14:paraId="74749DC9" w14:textId="38D60C0D" w:rsidR="004E1F5D" w:rsidRPr="004E63D4" w:rsidRDefault="004E1F5D" w:rsidP="00394B2F">
            <w:pPr>
              <w:rPr>
                <w:rFonts w:cs="Arial"/>
                <w:color w:val="652D89"/>
                <w:sz w:val="24"/>
                <w:szCs w:val="24"/>
                <w:lang w:val="fr-CA"/>
              </w:rPr>
            </w:pPr>
          </w:p>
          <w:p w14:paraId="06991516" w14:textId="39CA8F9C" w:rsidR="004E1F5D" w:rsidRPr="004E63D4" w:rsidRDefault="004E1F5D" w:rsidP="00394B2F">
            <w:pPr>
              <w:rPr>
                <w:rFonts w:cs="Arial"/>
                <w:color w:val="652D89"/>
                <w:sz w:val="24"/>
                <w:szCs w:val="24"/>
                <w:lang w:val="fr-CA"/>
              </w:rPr>
            </w:pPr>
          </w:p>
          <w:p w14:paraId="4155A052" w14:textId="77777777" w:rsidR="004E1F5D" w:rsidRPr="004E63D4" w:rsidRDefault="004E1F5D" w:rsidP="00394B2F">
            <w:pPr>
              <w:rPr>
                <w:rFonts w:cs="Arial"/>
                <w:color w:val="652D89"/>
                <w:sz w:val="24"/>
                <w:szCs w:val="24"/>
                <w:lang w:val="fr-CA"/>
              </w:rPr>
            </w:pPr>
          </w:p>
          <w:p w14:paraId="52E4E91D" w14:textId="27B06947" w:rsidR="004E1F5D" w:rsidRPr="004E63D4" w:rsidRDefault="004E1F5D" w:rsidP="00394B2F">
            <w:pPr>
              <w:rPr>
                <w:color w:val="652D89"/>
                <w:lang w:val="fr-CA"/>
              </w:rPr>
            </w:pPr>
          </w:p>
        </w:tc>
        <w:tc>
          <w:tcPr>
            <w:tcW w:w="2890" w:type="dxa"/>
          </w:tcPr>
          <w:p w14:paraId="21F98B20" w14:textId="77777777" w:rsidR="004E1F5D" w:rsidRPr="004E63D4" w:rsidRDefault="004E1F5D" w:rsidP="00394B2F">
            <w:pPr>
              <w:rPr>
                <w:rFonts w:cs="Arial"/>
                <w:color w:val="652D89"/>
                <w:sz w:val="24"/>
                <w:szCs w:val="24"/>
                <w:lang w:val="fr-CA"/>
              </w:rPr>
            </w:pPr>
          </w:p>
          <w:p w14:paraId="32CFD102" w14:textId="14683D24" w:rsidR="00421DB5" w:rsidRPr="004E63D4" w:rsidRDefault="00647BA0" w:rsidP="00394B2F">
            <w:pPr>
              <w:rPr>
                <w:color w:val="652D89"/>
                <w:lang w:val="fr-CA"/>
              </w:rPr>
            </w:pPr>
            <w:r w:rsidRPr="004E63D4">
              <w:rPr>
                <w:rFonts w:cs="Arial"/>
                <w:color w:val="652D89"/>
                <w:sz w:val="24"/>
                <w:szCs w:val="24"/>
                <w:lang w:val="fr-CA"/>
              </w:rPr>
              <w:t>Insérez votre réponse ici</w:t>
            </w:r>
          </w:p>
        </w:tc>
      </w:tr>
    </w:tbl>
    <w:p w14:paraId="0F827266" w14:textId="77777777" w:rsidR="00ED4592" w:rsidRPr="004E63D4" w:rsidRDefault="00ED4592" w:rsidP="00ED4592">
      <w:pPr>
        <w:rPr>
          <w:b/>
          <w:bCs/>
          <w:sz w:val="24"/>
          <w:szCs w:val="24"/>
          <w:lang w:val="fr-CA"/>
        </w:rPr>
      </w:pPr>
      <w:r w:rsidRPr="004E63D4">
        <w:rPr>
          <w:b/>
          <w:bCs/>
          <w:sz w:val="24"/>
          <w:szCs w:val="24"/>
          <w:lang w:val="fr-CA"/>
        </w:rPr>
        <w:lastRenderedPageBreak/>
        <w:t>Nom :</w:t>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t>N</w:t>
      </w:r>
      <w:r w:rsidRPr="004E63D4">
        <w:rPr>
          <w:b/>
          <w:bCs/>
          <w:sz w:val="24"/>
          <w:szCs w:val="24"/>
          <w:vertAlign w:val="superscript"/>
          <w:lang w:val="fr-CA"/>
        </w:rPr>
        <w:t>o</w:t>
      </w:r>
      <w:r w:rsidRPr="004E63D4">
        <w:rPr>
          <w:b/>
          <w:bCs/>
          <w:sz w:val="24"/>
          <w:szCs w:val="24"/>
          <w:lang w:val="fr-CA"/>
        </w:rPr>
        <w:t xml:space="preserve"> d’inscription :</w:t>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t>Date :</w:t>
      </w:r>
    </w:p>
    <w:p w14:paraId="70B57B35" w14:textId="77777777" w:rsidR="004E1F5D" w:rsidRPr="004E63D4" w:rsidRDefault="004E1F5D" w:rsidP="004E1F5D">
      <w:pPr>
        <w:rPr>
          <w:lang w:val="fr-CA"/>
        </w:rPr>
      </w:pPr>
    </w:p>
    <w:p w14:paraId="4AC6C814" w14:textId="5DE87C1C" w:rsidR="004E1F5D" w:rsidRPr="004E63D4" w:rsidRDefault="001615F3" w:rsidP="004E1F5D">
      <w:pPr>
        <w:rPr>
          <w:b/>
          <w:bCs/>
          <w:color w:val="81BC00"/>
          <w:sz w:val="28"/>
          <w:szCs w:val="28"/>
          <w:lang w:val="fr-CA"/>
        </w:rPr>
      </w:pPr>
      <w:r w:rsidRPr="004E63D4">
        <w:rPr>
          <w:rFonts w:ascii="Times" w:hAnsi="Times"/>
          <w:b/>
          <w:bCs/>
          <w:color w:val="009AC7"/>
          <w:sz w:val="44"/>
          <w:szCs w:val="44"/>
          <w:lang w:val="fr-CA"/>
        </w:rPr>
        <w:t>Dossier d’apprentissage professionnel</w:t>
      </w:r>
      <w:r w:rsidR="004E1F5D" w:rsidRPr="004E63D4">
        <w:rPr>
          <w:color w:val="EF00DA"/>
          <w:sz w:val="48"/>
          <w:szCs w:val="48"/>
          <w:lang w:val="fr-CA"/>
        </w:rPr>
        <w:tab/>
      </w:r>
      <w:r w:rsidR="004E1F5D" w:rsidRPr="004E63D4">
        <w:rPr>
          <w:b/>
          <w:bCs/>
          <w:color w:val="009AC7"/>
          <w:sz w:val="24"/>
          <w:szCs w:val="24"/>
          <w:lang w:val="fr-CA"/>
        </w:rPr>
        <w:t xml:space="preserve">A. </w:t>
      </w:r>
      <w:r w:rsidRPr="004E63D4">
        <w:rPr>
          <w:b/>
          <w:bCs/>
          <w:color w:val="009AC7"/>
          <w:sz w:val="24"/>
          <w:szCs w:val="24"/>
          <w:lang w:val="fr-CA"/>
        </w:rPr>
        <w:t>Engagement : Documenter votre apprentissage</w:t>
      </w:r>
    </w:p>
    <w:p w14:paraId="5B6C7924" w14:textId="77777777" w:rsidR="001615F3" w:rsidRPr="004E63D4" w:rsidRDefault="001615F3" w:rsidP="004E1F5D">
      <w:pPr>
        <w:rPr>
          <w:color w:val="000000" w:themeColor="text1"/>
          <w:sz w:val="24"/>
          <w:szCs w:val="24"/>
          <w:lang w:val="fr-CA"/>
        </w:rPr>
      </w:pPr>
    </w:p>
    <w:p w14:paraId="78FA8388" w14:textId="491D511A" w:rsidR="004E1F5D" w:rsidRPr="004E63D4" w:rsidRDefault="001615F3" w:rsidP="004E1F5D">
      <w:pPr>
        <w:rPr>
          <w:color w:val="000000" w:themeColor="text1"/>
          <w:sz w:val="24"/>
          <w:szCs w:val="24"/>
          <w:lang w:val="fr-CA"/>
        </w:rPr>
      </w:pPr>
      <w:r w:rsidRPr="004E63D4">
        <w:rPr>
          <w:color w:val="000000" w:themeColor="text1"/>
          <w:sz w:val="24"/>
          <w:szCs w:val="24"/>
          <w:lang w:val="fr-CA"/>
        </w:rPr>
        <w:t>Au fur et à mesure que vous effectuez vos activités d’apprentissage professionnel, conservez-les dans votre Dossier d’apprentissage professionnel. Gardez tous vos documents (ex. notes, réflexions, extraits de votre travail) dans votre portfolio.</w:t>
      </w:r>
    </w:p>
    <w:p w14:paraId="75D113EE" w14:textId="70F67E08" w:rsidR="004E1F5D" w:rsidRPr="004E63D4" w:rsidRDefault="004E1F5D" w:rsidP="004E1F5D">
      <w:pPr>
        <w:rPr>
          <w:color w:val="000000" w:themeColor="text1"/>
          <w:sz w:val="24"/>
          <w:szCs w:val="24"/>
          <w:lang w:val="fr-CA"/>
        </w:rPr>
      </w:pPr>
    </w:p>
    <w:p w14:paraId="3B4DDA63" w14:textId="73B2F9DC" w:rsidR="004E1F5D" w:rsidRPr="004E63D4" w:rsidRDefault="001615F3" w:rsidP="004E1F5D">
      <w:pPr>
        <w:rPr>
          <w:rFonts w:ascii="Times" w:hAnsi="Times"/>
          <w:i/>
          <w:iCs/>
          <w:color w:val="652D89"/>
          <w:sz w:val="26"/>
          <w:szCs w:val="26"/>
          <w:lang w:val="fr-CA"/>
        </w:rPr>
      </w:pPr>
      <w:r w:rsidRPr="004E63D4">
        <w:rPr>
          <w:rFonts w:ascii="Times" w:hAnsi="Times"/>
          <w:i/>
          <w:iCs/>
          <w:color w:val="652D89"/>
          <w:sz w:val="26"/>
          <w:szCs w:val="26"/>
          <w:lang w:val="fr-CA"/>
        </w:rPr>
        <w:t>Consultez le Guide du portfolio d’APC pour trouver des exemples de documentation (p. 1</w:t>
      </w:r>
      <w:r w:rsidR="00331C32" w:rsidRPr="004E63D4">
        <w:rPr>
          <w:rFonts w:ascii="Times" w:hAnsi="Times"/>
          <w:i/>
          <w:iCs/>
          <w:color w:val="652D89"/>
          <w:sz w:val="26"/>
          <w:szCs w:val="26"/>
          <w:lang w:val="fr-CA"/>
        </w:rPr>
        <w:t>2</w:t>
      </w:r>
      <w:r w:rsidRPr="004E63D4">
        <w:rPr>
          <w:rFonts w:ascii="Times" w:hAnsi="Times"/>
          <w:i/>
          <w:iCs/>
          <w:color w:val="652D89"/>
          <w:sz w:val="26"/>
          <w:szCs w:val="26"/>
          <w:lang w:val="fr-CA"/>
        </w:rPr>
        <w:t>).</w:t>
      </w:r>
    </w:p>
    <w:p w14:paraId="1384868A" w14:textId="5E2A2244" w:rsidR="002C6727" w:rsidRPr="004E63D4" w:rsidRDefault="002C6727" w:rsidP="004E1F5D">
      <w:pPr>
        <w:rPr>
          <w:rFonts w:ascii="Times" w:hAnsi="Times"/>
          <w:i/>
          <w:iCs/>
          <w:color w:val="81BC00"/>
          <w:sz w:val="26"/>
          <w:szCs w:val="26"/>
          <w:lang w:val="fr-CA"/>
        </w:rPr>
      </w:pPr>
    </w:p>
    <w:tbl>
      <w:tblPr>
        <w:tblStyle w:val="TableGrid"/>
        <w:tblW w:w="0" w:type="auto"/>
        <w:tblBorders>
          <w:top w:val="single" w:sz="4" w:space="0" w:color="009AC7"/>
          <w:left w:val="single" w:sz="4" w:space="0" w:color="009AC7"/>
          <w:bottom w:val="single" w:sz="4" w:space="0" w:color="009AC7"/>
          <w:right w:val="single" w:sz="4" w:space="0" w:color="009AC7"/>
          <w:insideH w:val="single" w:sz="4" w:space="0" w:color="009AC7"/>
          <w:insideV w:val="single" w:sz="4" w:space="0" w:color="009AC7"/>
        </w:tblBorders>
        <w:tblLook w:val="04A0" w:firstRow="1" w:lastRow="0" w:firstColumn="1" w:lastColumn="0" w:noHBand="0" w:noVBand="1"/>
      </w:tblPr>
      <w:tblGrid>
        <w:gridCol w:w="2057"/>
        <w:gridCol w:w="10893"/>
      </w:tblGrid>
      <w:tr w:rsidR="001615F3" w:rsidRPr="004E63D4" w14:paraId="11420C22" w14:textId="77777777" w:rsidTr="00331C32">
        <w:trPr>
          <w:trHeight w:val="1193"/>
        </w:trPr>
        <w:tc>
          <w:tcPr>
            <w:tcW w:w="1980" w:type="dxa"/>
            <w:shd w:val="clear" w:color="auto" w:fill="E9F4F8"/>
            <w:vAlign w:val="center"/>
          </w:tcPr>
          <w:p w14:paraId="4641F922" w14:textId="0090AE65" w:rsidR="002C6727" w:rsidRPr="004E63D4" w:rsidRDefault="001615F3" w:rsidP="00761892">
            <w:pPr>
              <w:rPr>
                <w:rFonts w:cs="Arial"/>
                <w:b/>
                <w:bCs/>
                <w:color w:val="000000" w:themeColor="text1"/>
                <w:sz w:val="24"/>
                <w:szCs w:val="24"/>
                <w:lang w:val="fr-CA"/>
              </w:rPr>
            </w:pPr>
            <w:r w:rsidRPr="004E63D4">
              <w:rPr>
                <w:rFonts w:cs="Arial"/>
                <w:b/>
                <w:bCs/>
                <w:color w:val="000000" w:themeColor="text1"/>
                <w:sz w:val="24"/>
                <w:szCs w:val="24"/>
                <w:lang w:val="fr-CA"/>
              </w:rPr>
              <w:t>Objectif d’apprentissage professionnel</w:t>
            </w:r>
          </w:p>
        </w:tc>
        <w:tc>
          <w:tcPr>
            <w:tcW w:w="10970" w:type="dxa"/>
            <w:shd w:val="clear" w:color="auto" w:fill="auto"/>
          </w:tcPr>
          <w:p w14:paraId="6BFF6C22" w14:textId="77777777" w:rsidR="002C6727" w:rsidRPr="004E63D4" w:rsidRDefault="002C6727" w:rsidP="00761892">
            <w:pPr>
              <w:rPr>
                <w:rFonts w:cs="Arial"/>
                <w:color w:val="0070C0"/>
                <w:sz w:val="24"/>
                <w:szCs w:val="24"/>
                <w:lang w:val="fr-CA"/>
              </w:rPr>
            </w:pPr>
          </w:p>
          <w:p w14:paraId="40E44BF0" w14:textId="2E5DCDCD" w:rsidR="002C6727" w:rsidRPr="004E63D4" w:rsidRDefault="002C6727" w:rsidP="00761892">
            <w:pPr>
              <w:rPr>
                <w:rFonts w:cs="Arial"/>
                <w:color w:val="0070C0"/>
                <w:sz w:val="24"/>
                <w:szCs w:val="24"/>
                <w:lang w:val="fr-CA"/>
              </w:rPr>
            </w:pPr>
            <w:r w:rsidRPr="004E63D4">
              <w:rPr>
                <w:rFonts w:cs="Arial"/>
                <w:color w:val="652D89"/>
                <w:sz w:val="24"/>
                <w:szCs w:val="24"/>
                <w:lang w:val="fr-CA"/>
              </w:rPr>
              <w:t>I</w:t>
            </w:r>
            <w:r w:rsidR="00647BA0" w:rsidRPr="004E63D4">
              <w:rPr>
                <w:rFonts w:cs="Arial"/>
                <w:color w:val="652D89"/>
                <w:sz w:val="24"/>
                <w:szCs w:val="24"/>
                <w:lang w:val="fr-CA"/>
              </w:rPr>
              <w:t>nsérez votre réponse ici</w:t>
            </w:r>
          </w:p>
        </w:tc>
      </w:tr>
    </w:tbl>
    <w:p w14:paraId="11716525" w14:textId="77777777" w:rsidR="002C6727" w:rsidRPr="004E63D4" w:rsidRDefault="002C6727" w:rsidP="004E1F5D">
      <w:pPr>
        <w:rPr>
          <w:rFonts w:ascii="Times" w:hAnsi="Times"/>
          <w:i/>
          <w:iCs/>
          <w:color w:val="81BC00"/>
          <w:sz w:val="26"/>
          <w:szCs w:val="26"/>
          <w:lang w:val="fr-CA"/>
        </w:rPr>
      </w:pPr>
    </w:p>
    <w:tbl>
      <w:tblPr>
        <w:tblStyle w:val="TableGrid"/>
        <w:tblW w:w="0" w:type="auto"/>
        <w:tblBorders>
          <w:top w:val="single" w:sz="4" w:space="0" w:color="009AC7"/>
          <w:left w:val="single" w:sz="4" w:space="0" w:color="009AC7"/>
          <w:bottom w:val="single" w:sz="4" w:space="0" w:color="009AC7"/>
          <w:right w:val="single" w:sz="4" w:space="0" w:color="009AC7"/>
          <w:insideH w:val="single" w:sz="4" w:space="0" w:color="009AC7"/>
          <w:insideV w:val="single" w:sz="4" w:space="0" w:color="009AC7"/>
        </w:tblBorders>
        <w:tblLook w:val="04A0" w:firstRow="1" w:lastRow="0" w:firstColumn="1" w:lastColumn="0" w:noHBand="0" w:noVBand="1"/>
      </w:tblPr>
      <w:tblGrid>
        <w:gridCol w:w="3539"/>
        <w:gridCol w:w="3119"/>
        <w:gridCol w:w="6292"/>
      </w:tblGrid>
      <w:tr w:rsidR="00BE2391" w:rsidRPr="004E63D4" w14:paraId="59FAA66D" w14:textId="77777777" w:rsidTr="00331C32">
        <w:trPr>
          <w:trHeight w:val="1880"/>
          <w:tblHeader/>
        </w:trPr>
        <w:tc>
          <w:tcPr>
            <w:tcW w:w="3539" w:type="dxa"/>
            <w:shd w:val="clear" w:color="auto" w:fill="E9F4F8"/>
            <w:vAlign w:val="center"/>
          </w:tcPr>
          <w:p w14:paraId="45F0DA93" w14:textId="628FBCE7" w:rsidR="00BE2391" w:rsidRPr="004E63D4" w:rsidRDefault="001615F3" w:rsidP="001615F3">
            <w:pPr>
              <w:rPr>
                <w:color w:val="000000" w:themeColor="text1"/>
                <w:sz w:val="24"/>
                <w:szCs w:val="24"/>
                <w:lang w:val="fr-CA"/>
              </w:rPr>
            </w:pPr>
            <w:r w:rsidRPr="004E63D4">
              <w:rPr>
                <w:rFonts w:cs="Arial"/>
                <w:b/>
                <w:bCs/>
                <w:color w:val="000000" w:themeColor="text1"/>
                <w:sz w:val="24"/>
                <w:szCs w:val="24"/>
                <w:lang w:val="fr-CA"/>
              </w:rPr>
              <w:t>Description des activités et expériences d’apprentissage professionnel avec dates</w:t>
            </w:r>
          </w:p>
        </w:tc>
        <w:tc>
          <w:tcPr>
            <w:tcW w:w="3119" w:type="dxa"/>
            <w:shd w:val="clear" w:color="auto" w:fill="E9F4F8"/>
            <w:vAlign w:val="center"/>
          </w:tcPr>
          <w:p w14:paraId="1EE8D673" w14:textId="77777777" w:rsidR="001615F3" w:rsidRPr="004E63D4" w:rsidRDefault="001615F3" w:rsidP="001615F3">
            <w:pPr>
              <w:rPr>
                <w:rFonts w:cs="Arial"/>
                <w:b/>
                <w:bCs/>
                <w:color w:val="000000" w:themeColor="text1"/>
                <w:sz w:val="24"/>
                <w:szCs w:val="24"/>
                <w:lang w:val="fr-CA"/>
              </w:rPr>
            </w:pPr>
            <w:r w:rsidRPr="004E63D4">
              <w:rPr>
                <w:rFonts w:cs="Arial"/>
                <w:b/>
                <w:bCs/>
                <w:color w:val="000000" w:themeColor="text1"/>
                <w:sz w:val="24"/>
                <w:szCs w:val="24"/>
                <w:lang w:val="fr-CA"/>
              </w:rPr>
              <w:t>Documents d’apprentissage professionnel</w:t>
            </w:r>
          </w:p>
          <w:p w14:paraId="43FE0DD9" w14:textId="4D290A23" w:rsidR="001615F3" w:rsidRPr="004E63D4" w:rsidRDefault="001615F3" w:rsidP="001615F3">
            <w:pPr>
              <w:rPr>
                <w:rFonts w:cs="Arial"/>
                <w:color w:val="000000" w:themeColor="text1"/>
                <w:szCs w:val="22"/>
                <w:lang w:val="fr-CA"/>
              </w:rPr>
            </w:pPr>
            <w:proofErr w:type="gramStart"/>
            <w:r w:rsidRPr="004E63D4">
              <w:rPr>
                <w:rFonts w:cs="Arial"/>
                <w:color w:val="000000" w:themeColor="text1"/>
                <w:szCs w:val="22"/>
                <w:lang w:val="fr-CA"/>
              </w:rPr>
              <w:t>Faites</w:t>
            </w:r>
            <w:proofErr w:type="gramEnd"/>
            <w:r w:rsidRPr="004E63D4">
              <w:rPr>
                <w:rFonts w:cs="Arial"/>
                <w:color w:val="000000" w:themeColor="text1"/>
                <w:szCs w:val="22"/>
                <w:lang w:val="fr-CA"/>
              </w:rPr>
              <w:t xml:space="preserve"> une liste des documents montrant que vous avez participé à vos activités d’apprentissage.</w:t>
            </w:r>
          </w:p>
        </w:tc>
        <w:tc>
          <w:tcPr>
            <w:tcW w:w="6292" w:type="dxa"/>
            <w:shd w:val="clear" w:color="auto" w:fill="E9F4F8"/>
            <w:vAlign w:val="center"/>
          </w:tcPr>
          <w:p w14:paraId="76CEC6BE" w14:textId="77777777" w:rsidR="001615F3" w:rsidRPr="004E63D4" w:rsidRDefault="001615F3" w:rsidP="001615F3">
            <w:pPr>
              <w:rPr>
                <w:rFonts w:cs="Arial"/>
                <w:b/>
                <w:bCs/>
                <w:color w:val="000000" w:themeColor="text1"/>
                <w:sz w:val="24"/>
                <w:szCs w:val="24"/>
                <w:lang w:val="fr-CA"/>
              </w:rPr>
            </w:pPr>
            <w:r w:rsidRPr="004E63D4">
              <w:rPr>
                <w:rFonts w:cs="Arial"/>
                <w:b/>
                <w:bCs/>
                <w:color w:val="000000" w:themeColor="text1"/>
                <w:sz w:val="24"/>
                <w:szCs w:val="24"/>
                <w:lang w:val="fr-CA"/>
              </w:rPr>
              <w:t xml:space="preserve">Étapes suivantes  </w:t>
            </w:r>
          </w:p>
          <w:p w14:paraId="75AB58FD" w14:textId="77777777" w:rsidR="001615F3" w:rsidRPr="004E63D4" w:rsidRDefault="001615F3" w:rsidP="001615F3">
            <w:pPr>
              <w:rPr>
                <w:rFonts w:cs="Arial"/>
                <w:color w:val="000000" w:themeColor="text1"/>
                <w:sz w:val="24"/>
                <w:szCs w:val="24"/>
                <w:lang w:val="fr-CA"/>
              </w:rPr>
            </w:pPr>
            <w:r w:rsidRPr="004E63D4">
              <w:rPr>
                <w:rFonts w:cs="Arial"/>
                <w:color w:val="000000" w:themeColor="text1"/>
                <w:sz w:val="24"/>
                <w:szCs w:val="24"/>
                <w:lang w:val="fr-CA"/>
              </w:rPr>
              <w:t>Étudiez les questions suivantes :</w:t>
            </w:r>
          </w:p>
          <w:p w14:paraId="4981C664" w14:textId="77777777" w:rsidR="001615F3" w:rsidRPr="004E63D4" w:rsidRDefault="001615F3" w:rsidP="001615F3">
            <w:pPr>
              <w:pStyle w:val="ListParagraph"/>
              <w:numPr>
                <w:ilvl w:val="0"/>
                <w:numId w:val="11"/>
              </w:numPr>
              <w:ind w:left="450"/>
              <w:rPr>
                <w:rFonts w:cs="Arial"/>
                <w:color w:val="000000" w:themeColor="text1"/>
                <w:sz w:val="24"/>
                <w:szCs w:val="24"/>
                <w:lang w:val="fr-CA"/>
              </w:rPr>
            </w:pPr>
            <w:r w:rsidRPr="004E63D4">
              <w:rPr>
                <w:rFonts w:cs="Arial"/>
                <w:color w:val="000000" w:themeColor="text1"/>
                <w:sz w:val="24"/>
                <w:szCs w:val="24"/>
                <w:lang w:val="fr-CA"/>
              </w:rPr>
              <w:t>Comment allez-vous intégrer vos apprentissages dans votre pratique professionnelle?</w:t>
            </w:r>
          </w:p>
          <w:p w14:paraId="04660C83" w14:textId="12A4B423" w:rsidR="00BE2391" w:rsidRPr="004E63D4" w:rsidRDefault="001615F3" w:rsidP="001615F3">
            <w:pPr>
              <w:pStyle w:val="ListParagraph"/>
              <w:numPr>
                <w:ilvl w:val="0"/>
                <w:numId w:val="11"/>
              </w:numPr>
              <w:ind w:left="450"/>
              <w:rPr>
                <w:color w:val="000000" w:themeColor="text1"/>
                <w:sz w:val="24"/>
                <w:szCs w:val="24"/>
                <w:lang w:val="fr-CA"/>
              </w:rPr>
            </w:pPr>
            <w:r w:rsidRPr="004E63D4">
              <w:rPr>
                <w:rFonts w:cs="Arial"/>
                <w:color w:val="000000" w:themeColor="text1"/>
                <w:sz w:val="24"/>
                <w:szCs w:val="24"/>
                <w:lang w:val="fr-CA"/>
              </w:rPr>
              <w:t>Qu’avez-vous envie d’apprendre ensuite pour renforcer vos connaissances et vos compétences?</w:t>
            </w:r>
          </w:p>
        </w:tc>
      </w:tr>
      <w:tr w:rsidR="00BE2391" w:rsidRPr="004E63D4" w14:paraId="08A81E0E" w14:textId="77777777" w:rsidTr="00331C32">
        <w:trPr>
          <w:tblHeader/>
        </w:trPr>
        <w:tc>
          <w:tcPr>
            <w:tcW w:w="3539" w:type="dxa"/>
          </w:tcPr>
          <w:p w14:paraId="2F41085D" w14:textId="77777777" w:rsidR="00BE2391" w:rsidRPr="004E63D4" w:rsidRDefault="00BE2391" w:rsidP="00655CFA">
            <w:pPr>
              <w:rPr>
                <w:color w:val="652D89"/>
                <w:sz w:val="24"/>
                <w:szCs w:val="24"/>
                <w:lang w:val="fr-CA"/>
              </w:rPr>
            </w:pPr>
          </w:p>
          <w:p w14:paraId="2E4DFE75" w14:textId="7F14DEE2" w:rsidR="00BE2391" w:rsidRPr="004E63D4" w:rsidRDefault="00BE2391" w:rsidP="00655CFA">
            <w:pPr>
              <w:rPr>
                <w:rFonts w:cs="Arial"/>
                <w:color w:val="652D89"/>
                <w:sz w:val="24"/>
                <w:szCs w:val="24"/>
                <w:lang w:val="fr-CA"/>
              </w:rPr>
            </w:pPr>
            <w:r w:rsidRPr="004E63D4">
              <w:rPr>
                <w:rFonts w:cs="Arial"/>
                <w:color w:val="652D89"/>
                <w:sz w:val="24"/>
                <w:szCs w:val="24"/>
                <w:lang w:val="fr-CA"/>
              </w:rPr>
              <w:t>I</w:t>
            </w:r>
            <w:r w:rsidR="00647BA0" w:rsidRPr="004E63D4">
              <w:rPr>
                <w:rFonts w:cs="Arial"/>
                <w:color w:val="652D89"/>
                <w:sz w:val="24"/>
                <w:szCs w:val="24"/>
                <w:lang w:val="fr-CA"/>
              </w:rPr>
              <w:t>nsérez votre réponse ici</w:t>
            </w:r>
          </w:p>
          <w:p w14:paraId="7FCF7D35" w14:textId="00BEAF0C" w:rsidR="00BE2391" w:rsidRPr="004E63D4" w:rsidRDefault="00BE2391" w:rsidP="00655CFA">
            <w:pPr>
              <w:rPr>
                <w:color w:val="652D89"/>
                <w:sz w:val="24"/>
                <w:szCs w:val="24"/>
                <w:lang w:val="fr-CA"/>
              </w:rPr>
            </w:pPr>
          </w:p>
        </w:tc>
        <w:tc>
          <w:tcPr>
            <w:tcW w:w="3119" w:type="dxa"/>
          </w:tcPr>
          <w:p w14:paraId="65E2DE23" w14:textId="77777777" w:rsidR="00BE2391" w:rsidRPr="004E63D4" w:rsidRDefault="00BE2391" w:rsidP="00655CFA">
            <w:pPr>
              <w:rPr>
                <w:color w:val="652D89"/>
                <w:sz w:val="24"/>
                <w:szCs w:val="24"/>
                <w:lang w:val="fr-CA"/>
              </w:rPr>
            </w:pPr>
          </w:p>
          <w:p w14:paraId="560363BF" w14:textId="531B664D" w:rsidR="00BE2391" w:rsidRPr="004E63D4" w:rsidRDefault="00647BA0" w:rsidP="00655CFA">
            <w:pPr>
              <w:rPr>
                <w:color w:val="652D89"/>
                <w:sz w:val="24"/>
                <w:szCs w:val="24"/>
                <w:lang w:val="fr-CA"/>
              </w:rPr>
            </w:pPr>
            <w:r w:rsidRPr="004E63D4">
              <w:rPr>
                <w:rFonts w:cs="Arial"/>
                <w:color w:val="652D89"/>
                <w:sz w:val="24"/>
                <w:szCs w:val="24"/>
                <w:lang w:val="fr-CA"/>
              </w:rPr>
              <w:t>Insérez votre réponse ici</w:t>
            </w:r>
          </w:p>
        </w:tc>
        <w:tc>
          <w:tcPr>
            <w:tcW w:w="6292" w:type="dxa"/>
          </w:tcPr>
          <w:p w14:paraId="0440C9D9" w14:textId="77777777" w:rsidR="00BE2391" w:rsidRPr="004E63D4" w:rsidRDefault="00BE2391" w:rsidP="00655CFA">
            <w:pPr>
              <w:rPr>
                <w:color w:val="652D89"/>
                <w:sz w:val="24"/>
                <w:szCs w:val="24"/>
                <w:lang w:val="fr-CA"/>
              </w:rPr>
            </w:pPr>
          </w:p>
          <w:p w14:paraId="17E58E32" w14:textId="5D30758E" w:rsidR="00FE55A0" w:rsidRPr="004E63D4" w:rsidRDefault="00647BA0" w:rsidP="00655CFA">
            <w:pPr>
              <w:rPr>
                <w:color w:val="652D89"/>
                <w:sz w:val="24"/>
                <w:szCs w:val="24"/>
                <w:lang w:val="fr-CA"/>
              </w:rPr>
            </w:pPr>
            <w:r w:rsidRPr="004E63D4">
              <w:rPr>
                <w:rFonts w:cs="Arial"/>
                <w:color w:val="652D89"/>
                <w:sz w:val="24"/>
                <w:szCs w:val="24"/>
                <w:lang w:val="fr-CA"/>
              </w:rPr>
              <w:t>Insérez votre réponse ici</w:t>
            </w:r>
          </w:p>
          <w:p w14:paraId="24209EB8" w14:textId="77777777" w:rsidR="00FE55A0" w:rsidRPr="004E63D4" w:rsidRDefault="00FE55A0" w:rsidP="00655CFA">
            <w:pPr>
              <w:rPr>
                <w:color w:val="652D89"/>
                <w:sz w:val="24"/>
                <w:szCs w:val="24"/>
                <w:lang w:val="fr-CA"/>
              </w:rPr>
            </w:pPr>
          </w:p>
          <w:p w14:paraId="4C3D3F76" w14:textId="77777777" w:rsidR="00FE55A0" w:rsidRPr="004E63D4" w:rsidRDefault="00FE55A0" w:rsidP="00655CFA">
            <w:pPr>
              <w:rPr>
                <w:color w:val="652D89"/>
                <w:sz w:val="24"/>
                <w:szCs w:val="24"/>
                <w:lang w:val="fr-CA"/>
              </w:rPr>
            </w:pPr>
          </w:p>
          <w:p w14:paraId="14C35101" w14:textId="77777777" w:rsidR="00FE55A0" w:rsidRPr="004E63D4" w:rsidRDefault="00FE55A0" w:rsidP="00655CFA">
            <w:pPr>
              <w:rPr>
                <w:color w:val="652D89"/>
                <w:sz w:val="24"/>
                <w:szCs w:val="24"/>
                <w:lang w:val="fr-CA"/>
              </w:rPr>
            </w:pPr>
          </w:p>
          <w:p w14:paraId="458BDF68" w14:textId="77777777" w:rsidR="00FE55A0" w:rsidRPr="004E63D4" w:rsidRDefault="00FE55A0" w:rsidP="00655CFA">
            <w:pPr>
              <w:rPr>
                <w:color w:val="652D89"/>
                <w:sz w:val="24"/>
                <w:szCs w:val="24"/>
                <w:lang w:val="fr-CA"/>
              </w:rPr>
            </w:pPr>
          </w:p>
          <w:p w14:paraId="5B167C37" w14:textId="22067F23" w:rsidR="00FE55A0" w:rsidRPr="004E63D4" w:rsidRDefault="00FE55A0" w:rsidP="00655CFA">
            <w:pPr>
              <w:rPr>
                <w:color w:val="652D89"/>
                <w:sz w:val="24"/>
                <w:szCs w:val="24"/>
                <w:lang w:val="fr-CA"/>
              </w:rPr>
            </w:pPr>
          </w:p>
        </w:tc>
      </w:tr>
    </w:tbl>
    <w:p w14:paraId="3C7B0B04" w14:textId="77777777" w:rsidR="00655CFA" w:rsidRPr="004E63D4" w:rsidRDefault="00655CFA" w:rsidP="00655CFA">
      <w:pPr>
        <w:rPr>
          <w:color w:val="000000" w:themeColor="text1"/>
          <w:sz w:val="24"/>
          <w:szCs w:val="24"/>
          <w:lang w:val="fr-CA"/>
        </w:rPr>
      </w:pPr>
    </w:p>
    <w:p w14:paraId="7400BE05" w14:textId="5B86C6FE" w:rsidR="00F27A55" w:rsidRPr="004E63D4" w:rsidRDefault="00F27A55" w:rsidP="00F27A55">
      <w:pPr>
        <w:rPr>
          <w:color w:val="000000" w:themeColor="text1"/>
          <w:lang w:val="fr-CA"/>
        </w:rPr>
      </w:pPr>
    </w:p>
    <w:p w14:paraId="5C8CDDCE" w14:textId="5A1B93BD" w:rsidR="00134881" w:rsidRPr="004E63D4" w:rsidRDefault="00134881" w:rsidP="00F27A55">
      <w:pPr>
        <w:rPr>
          <w:color w:val="000000" w:themeColor="text1"/>
          <w:lang w:val="fr-CA"/>
        </w:rPr>
      </w:pPr>
      <w:r w:rsidRPr="004E63D4">
        <w:rPr>
          <w:color w:val="000000" w:themeColor="text1"/>
          <w:lang w:val="fr-CA"/>
        </w:rPr>
        <w:br w:type="page"/>
      </w:r>
    </w:p>
    <w:p w14:paraId="1A6B5F31" w14:textId="77777777" w:rsidR="00ED4592" w:rsidRPr="004E63D4" w:rsidRDefault="00ED4592" w:rsidP="00ED4592">
      <w:pPr>
        <w:rPr>
          <w:b/>
          <w:bCs/>
          <w:sz w:val="24"/>
          <w:szCs w:val="24"/>
          <w:lang w:val="fr-CA"/>
        </w:rPr>
      </w:pPr>
      <w:r w:rsidRPr="004E63D4">
        <w:rPr>
          <w:b/>
          <w:bCs/>
          <w:sz w:val="24"/>
          <w:szCs w:val="24"/>
          <w:lang w:val="fr-CA"/>
        </w:rPr>
        <w:lastRenderedPageBreak/>
        <w:t>Nom :</w:t>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t>N</w:t>
      </w:r>
      <w:r w:rsidRPr="004E63D4">
        <w:rPr>
          <w:b/>
          <w:bCs/>
          <w:sz w:val="24"/>
          <w:szCs w:val="24"/>
          <w:vertAlign w:val="superscript"/>
          <w:lang w:val="fr-CA"/>
        </w:rPr>
        <w:t>o</w:t>
      </w:r>
      <w:r w:rsidRPr="004E63D4">
        <w:rPr>
          <w:b/>
          <w:bCs/>
          <w:sz w:val="24"/>
          <w:szCs w:val="24"/>
          <w:lang w:val="fr-CA"/>
        </w:rPr>
        <w:t xml:space="preserve"> d’inscription :</w:t>
      </w:r>
      <w:r w:rsidRPr="004E63D4">
        <w:rPr>
          <w:b/>
          <w:bCs/>
          <w:sz w:val="24"/>
          <w:szCs w:val="24"/>
          <w:lang w:val="fr-CA"/>
        </w:rPr>
        <w:tab/>
      </w:r>
      <w:r w:rsidRPr="004E63D4">
        <w:rPr>
          <w:b/>
          <w:bCs/>
          <w:sz w:val="24"/>
          <w:szCs w:val="24"/>
          <w:lang w:val="fr-CA"/>
        </w:rPr>
        <w:tab/>
      </w:r>
      <w:r w:rsidRPr="004E63D4">
        <w:rPr>
          <w:b/>
          <w:bCs/>
          <w:sz w:val="24"/>
          <w:szCs w:val="24"/>
          <w:lang w:val="fr-CA"/>
        </w:rPr>
        <w:tab/>
      </w:r>
      <w:r w:rsidRPr="004E63D4">
        <w:rPr>
          <w:b/>
          <w:bCs/>
          <w:sz w:val="24"/>
          <w:szCs w:val="24"/>
          <w:lang w:val="fr-CA"/>
        </w:rPr>
        <w:tab/>
        <w:t>Date :</w:t>
      </w:r>
    </w:p>
    <w:p w14:paraId="6C0B9D87" w14:textId="77777777" w:rsidR="00134881" w:rsidRPr="004E63D4" w:rsidRDefault="00134881" w:rsidP="00134881">
      <w:pPr>
        <w:rPr>
          <w:lang w:val="fr-CA"/>
        </w:rPr>
      </w:pPr>
    </w:p>
    <w:p w14:paraId="3D7C3CE1" w14:textId="05F95E1F" w:rsidR="0082292D" w:rsidRPr="004E63D4" w:rsidRDefault="0082292D" w:rsidP="00331C32">
      <w:pPr>
        <w:ind w:right="-507"/>
        <w:rPr>
          <w:b/>
          <w:bCs/>
          <w:color w:val="81BC00"/>
          <w:sz w:val="28"/>
          <w:szCs w:val="28"/>
          <w:lang w:val="fr-CA"/>
        </w:rPr>
      </w:pPr>
      <w:r w:rsidRPr="004E63D4">
        <w:rPr>
          <w:rFonts w:ascii="Times" w:hAnsi="Times"/>
          <w:b/>
          <w:bCs/>
          <w:color w:val="009AC7"/>
          <w:sz w:val="44"/>
          <w:szCs w:val="44"/>
          <w:lang w:val="fr-CA"/>
        </w:rPr>
        <w:t>Dossier d’apprentissage professionnel</w:t>
      </w:r>
      <w:r w:rsidRPr="004E63D4">
        <w:rPr>
          <w:rFonts w:ascii="Times" w:hAnsi="Times"/>
          <w:color w:val="009AC7"/>
          <w:sz w:val="44"/>
          <w:szCs w:val="44"/>
          <w:lang w:val="fr-CA"/>
        </w:rPr>
        <w:t xml:space="preserve">    </w:t>
      </w:r>
      <w:r w:rsidRPr="004E63D4">
        <w:rPr>
          <w:b/>
          <w:bCs/>
          <w:color w:val="009AC7"/>
          <w:sz w:val="24"/>
          <w:szCs w:val="24"/>
          <w:lang w:val="fr-CA"/>
        </w:rPr>
        <w:t>B. Expression : Réfléchissez à votre apprentissage</w:t>
      </w:r>
    </w:p>
    <w:p w14:paraId="292F930B" w14:textId="2128CCEA" w:rsidR="00134881" w:rsidRPr="004E63D4" w:rsidRDefault="00134881" w:rsidP="00134881">
      <w:pPr>
        <w:rPr>
          <w:b/>
          <w:bCs/>
          <w:color w:val="81BC00"/>
          <w:sz w:val="28"/>
          <w:szCs w:val="28"/>
          <w:lang w:val="fr-CA"/>
        </w:rPr>
      </w:pPr>
    </w:p>
    <w:p w14:paraId="07F5C7E4" w14:textId="6F24991C" w:rsidR="00134881" w:rsidRPr="004E63D4" w:rsidRDefault="0082292D" w:rsidP="00134881">
      <w:pPr>
        <w:rPr>
          <w:color w:val="000000" w:themeColor="text1"/>
          <w:sz w:val="24"/>
          <w:szCs w:val="24"/>
          <w:lang w:val="fr-CA"/>
        </w:rPr>
      </w:pPr>
      <w:r w:rsidRPr="004E63D4">
        <w:rPr>
          <w:color w:val="000000" w:themeColor="text1"/>
          <w:sz w:val="24"/>
          <w:szCs w:val="24"/>
          <w:lang w:val="fr-CA"/>
        </w:rPr>
        <w:t>Réfléchissez à l’apprentissage professionnel effectué dans le cadre de votre portfolio de cette année. Formulez votre réponse au format qui vous convient (ex. écriture, carte mentale).</w:t>
      </w:r>
    </w:p>
    <w:p w14:paraId="4EE1C966" w14:textId="77777777" w:rsidR="00BE19B0" w:rsidRPr="004E63D4" w:rsidRDefault="00BE19B0" w:rsidP="00BE19B0">
      <w:pPr>
        <w:rPr>
          <w:color w:val="000000" w:themeColor="text1"/>
          <w:sz w:val="24"/>
          <w:szCs w:val="24"/>
          <w:lang w:val="fr-CA"/>
        </w:rPr>
      </w:pPr>
    </w:p>
    <w:p w14:paraId="34D08AD5" w14:textId="1FF23966" w:rsidR="00BE19B0" w:rsidRPr="004E63D4" w:rsidRDefault="0082292D" w:rsidP="00BE19B0">
      <w:pPr>
        <w:rPr>
          <w:color w:val="000000" w:themeColor="text1"/>
          <w:sz w:val="24"/>
          <w:szCs w:val="24"/>
          <w:lang w:val="fr-CA"/>
        </w:rPr>
      </w:pPr>
      <w:r w:rsidRPr="004E63D4">
        <w:rPr>
          <w:color w:val="000000" w:themeColor="text1"/>
          <w:sz w:val="24"/>
          <w:szCs w:val="24"/>
          <w:lang w:val="fr-CA"/>
        </w:rPr>
        <w:t>Voici quelques idées pour susciter votre réflexion sur votre apprentissage de l’année.</w:t>
      </w:r>
    </w:p>
    <w:p w14:paraId="783FB887" w14:textId="77777777" w:rsidR="0082292D" w:rsidRPr="004E63D4" w:rsidRDefault="0082292D" w:rsidP="0082292D">
      <w:pPr>
        <w:pStyle w:val="ListParagraph"/>
        <w:numPr>
          <w:ilvl w:val="0"/>
          <w:numId w:val="12"/>
        </w:numPr>
        <w:ind w:left="567"/>
        <w:rPr>
          <w:color w:val="000000" w:themeColor="text1"/>
          <w:sz w:val="24"/>
          <w:szCs w:val="24"/>
          <w:lang w:val="fr-CA"/>
        </w:rPr>
      </w:pPr>
      <w:r w:rsidRPr="004E63D4">
        <w:rPr>
          <w:color w:val="000000" w:themeColor="text1"/>
          <w:sz w:val="24"/>
          <w:szCs w:val="24"/>
          <w:lang w:val="fr-CA"/>
        </w:rPr>
        <w:t xml:space="preserve">Quels ont été vos réussites, vos défis ou à quels résultats ne vous attendiez-vous pas? </w:t>
      </w:r>
    </w:p>
    <w:p w14:paraId="3F970409" w14:textId="77777777" w:rsidR="0082292D" w:rsidRPr="004E63D4" w:rsidRDefault="0082292D" w:rsidP="0082292D">
      <w:pPr>
        <w:pStyle w:val="ListParagraph"/>
        <w:numPr>
          <w:ilvl w:val="0"/>
          <w:numId w:val="12"/>
        </w:numPr>
        <w:ind w:left="567"/>
        <w:rPr>
          <w:color w:val="000000" w:themeColor="text1"/>
          <w:sz w:val="24"/>
          <w:szCs w:val="24"/>
          <w:lang w:val="fr-CA"/>
        </w:rPr>
      </w:pPr>
      <w:r w:rsidRPr="004E63D4">
        <w:rPr>
          <w:color w:val="000000" w:themeColor="text1"/>
          <w:sz w:val="24"/>
          <w:szCs w:val="24"/>
          <w:lang w:val="fr-CA"/>
        </w:rPr>
        <w:t>Qu’avez-vous découvert sur vous-même ou sur votre pratique?</w:t>
      </w:r>
    </w:p>
    <w:p w14:paraId="1F82A3D0" w14:textId="77777777" w:rsidR="0082292D" w:rsidRPr="004E63D4" w:rsidRDefault="0082292D" w:rsidP="0082292D">
      <w:pPr>
        <w:pStyle w:val="ListParagraph"/>
        <w:numPr>
          <w:ilvl w:val="0"/>
          <w:numId w:val="12"/>
        </w:numPr>
        <w:ind w:left="567"/>
        <w:rPr>
          <w:color w:val="000000" w:themeColor="text1"/>
          <w:sz w:val="24"/>
          <w:szCs w:val="24"/>
          <w:lang w:val="fr-CA"/>
        </w:rPr>
      </w:pPr>
      <w:r w:rsidRPr="004E63D4">
        <w:rPr>
          <w:color w:val="000000" w:themeColor="text1"/>
          <w:sz w:val="24"/>
          <w:szCs w:val="24"/>
          <w:lang w:val="fr-CA"/>
        </w:rPr>
        <w:t xml:space="preserve">Avez-vous partagé votre apprentissage avec quelqu’un d’autre (p. ex., un collègue, un employeur)? Quel a été le résultat? </w:t>
      </w:r>
    </w:p>
    <w:p w14:paraId="71D33488" w14:textId="77777777" w:rsidR="0082292D" w:rsidRPr="004E63D4" w:rsidRDefault="0082292D" w:rsidP="0082292D">
      <w:pPr>
        <w:pStyle w:val="ListParagraph"/>
        <w:numPr>
          <w:ilvl w:val="0"/>
          <w:numId w:val="12"/>
        </w:numPr>
        <w:ind w:left="567"/>
        <w:rPr>
          <w:color w:val="000000" w:themeColor="text1"/>
          <w:sz w:val="24"/>
          <w:szCs w:val="24"/>
          <w:lang w:val="fr-CA"/>
        </w:rPr>
      </w:pPr>
      <w:r w:rsidRPr="004E63D4">
        <w:rPr>
          <w:color w:val="000000" w:themeColor="text1"/>
          <w:sz w:val="24"/>
          <w:szCs w:val="24"/>
          <w:lang w:val="fr-CA"/>
        </w:rPr>
        <w:t xml:space="preserve">Comment vos activités et expériences d’apprentissage vous ont-elles aidé à atteindre votre objectif? </w:t>
      </w:r>
    </w:p>
    <w:p w14:paraId="4E933AAB" w14:textId="77777777" w:rsidR="0082292D" w:rsidRPr="004E63D4" w:rsidRDefault="0082292D" w:rsidP="0082292D">
      <w:pPr>
        <w:pStyle w:val="ListParagraph"/>
        <w:numPr>
          <w:ilvl w:val="0"/>
          <w:numId w:val="12"/>
        </w:numPr>
        <w:ind w:left="567"/>
        <w:rPr>
          <w:color w:val="000000" w:themeColor="text1"/>
          <w:sz w:val="24"/>
          <w:szCs w:val="24"/>
          <w:lang w:val="fr-CA"/>
        </w:rPr>
      </w:pPr>
      <w:r w:rsidRPr="004E63D4">
        <w:rPr>
          <w:color w:val="000000" w:themeColor="text1"/>
          <w:sz w:val="24"/>
          <w:szCs w:val="24"/>
          <w:lang w:val="fr-CA"/>
        </w:rPr>
        <w:t xml:space="preserve">Y a-t-il des domaines dans lesquels vous aimeriez poursuivre votre apprentissage après ce cycle de portfolio? Si oui, comment pourriez-vous le faire? </w:t>
      </w:r>
    </w:p>
    <w:p w14:paraId="6A13EB2E" w14:textId="70289E5C" w:rsidR="00BE19B0" w:rsidRPr="004E63D4" w:rsidRDefault="0082292D" w:rsidP="0082292D">
      <w:pPr>
        <w:pStyle w:val="ListParagraph"/>
        <w:numPr>
          <w:ilvl w:val="0"/>
          <w:numId w:val="12"/>
        </w:numPr>
        <w:ind w:left="567"/>
        <w:rPr>
          <w:color w:val="000000" w:themeColor="text1"/>
          <w:sz w:val="24"/>
          <w:szCs w:val="24"/>
          <w:lang w:val="fr-CA"/>
        </w:rPr>
      </w:pPr>
      <w:r w:rsidRPr="004E63D4">
        <w:rPr>
          <w:color w:val="000000" w:themeColor="text1"/>
          <w:sz w:val="24"/>
          <w:szCs w:val="24"/>
          <w:lang w:val="fr-CA"/>
        </w:rPr>
        <w:t>Si vous n’exercez pas actuellement dans le secteur, comment votre apprentissage professionnel de l’année écoulée vous aidera-t-il à vous préparer à exercer?</w:t>
      </w:r>
    </w:p>
    <w:p w14:paraId="61502C7A" w14:textId="77777777" w:rsidR="0082292D" w:rsidRPr="004E63D4" w:rsidRDefault="0082292D" w:rsidP="0082292D">
      <w:pPr>
        <w:pStyle w:val="ListParagraph"/>
        <w:rPr>
          <w:color w:val="000000" w:themeColor="text1"/>
          <w:sz w:val="24"/>
          <w:szCs w:val="24"/>
          <w:lang w:val="fr-CA"/>
        </w:rPr>
      </w:pPr>
    </w:p>
    <w:p w14:paraId="7BCCBAA6" w14:textId="271AC3C5" w:rsidR="00720F28" w:rsidRPr="004E63D4" w:rsidRDefault="00647BA0" w:rsidP="00331C32">
      <w:pPr>
        <w:shd w:val="clear" w:color="auto" w:fill="E9F4F8"/>
        <w:rPr>
          <w:rFonts w:cs="Arial"/>
          <w:color w:val="652D89"/>
          <w:sz w:val="24"/>
          <w:szCs w:val="24"/>
          <w:lang w:val="fr-CA"/>
        </w:rPr>
      </w:pPr>
      <w:r w:rsidRPr="004E63D4">
        <w:rPr>
          <w:rFonts w:cs="Arial"/>
          <w:color w:val="652D89"/>
          <w:sz w:val="24"/>
          <w:szCs w:val="24"/>
          <w:lang w:val="fr-CA"/>
        </w:rPr>
        <w:t>Insérez votre réponse ici</w:t>
      </w:r>
    </w:p>
    <w:p w14:paraId="36A2D201" w14:textId="1F5F5080" w:rsidR="00720F28" w:rsidRPr="004E63D4" w:rsidRDefault="00720F28" w:rsidP="00331C32">
      <w:pPr>
        <w:shd w:val="clear" w:color="auto" w:fill="E9F4F8"/>
        <w:rPr>
          <w:rFonts w:cs="Arial"/>
          <w:color w:val="73308B"/>
          <w:sz w:val="24"/>
          <w:szCs w:val="24"/>
          <w:lang w:val="fr-CA"/>
        </w:rPr>
      </w:pPr>
    </w:p>
    <w:p w14:paraId="269FF3B3" w14:textId="083E944E" w:rsidR="00720F28" w:rsidRPr="004E63D4" w:rsidRDefault="00720F28" w:rsidP="00331C32">
      <w:pPr>
        <w:shd w:val="clear" w:color="auto" w:fill="E9F4F8"/>
        <w:rPr>
          <w:rFonts w:cs="Arial"/>
          <w:color w:val="73308B"/>
          <w:sz w:val="24"/>
          <w:szCs w:val="24"/>
          <w:lang w:val="fr-CA"/>
        </w:rPr>
      </w:pPr>
    </w:p>
    <w:p w14:paraId="63CC18AD" w14:textId="27DB825C" w:rsidR="00720F28" w:rsidRPr="004E63D4" w:rsidRDefault="00720F28" w:rsidP="00331C32">
      <w:pPr>
        <w:shd w:val="clear" w:color="auto" w:fill="E9F4F8"/>
        <w:rPr>
          <w:rFonts w:cs="Arial"/>
          <w:color w:val="73308B"/>
          <w:sz w:val="24"/>
          <w:szCs w:val="24"/>
          <w:lang w:val="fr-CA"/>
        </w:rPr>
      </w:pPr>
    </w:p>
    <w:p w14:paraId="2B24D146" w14:textId="3E7D39B4" w:rsidR="00720F28" w:rsidRPr="004E63D4" w:rsidRDefault="00720F28" w:rsidP="00331C32">
      <w:pPr>
        <w:shd w:val="clear" w:color="auto" w:fill="E9F4F8"/>
        <w:rPr>
          <w:rFonts w:cs="Arial"/>
          <w:color w:val="73308B"/>
          <w:sz w:val="24"/>
          <w:szCs w:val="24"/>
          <w:lang w:val="fr-CA"/>
        </w:rPr>
      </w:pPr>
    </w:p>
    <w:p w14:paraId="651B8EF9" w14:textId="6D48C577" w:rsidR="00720F28" w:rsidRPr="004E63D4" w:rsidRDefault="00720F28" w:rsidP="00331C32">
      <w:pPr>
        <w:shd w:val="clear" w:color="auto" w:fill="E9F4F8"/>
        <w:rPr>
          <w:rFonts w:cs="Arial"/>
          <w:color w:val="73308B"/>
          <w:sz w:val="24"/>
          <w:szCs w:val="24"/>
          <w:lang w:val="fr-CA"/>
        </w:rPr>
      </w:pPr>
    </w:p>
    <w:p w14:paraId="1BCC4C5C" w14:textId="079A2F15" w:rsidR="00720F28" w:rsidRPr="004E63D4" w:rsidRDefault="00720F28" w:rsidP="00331C32">
      <w:pPr>
        <w:shd w:val="clear" w:color="auto" w:fill="E9F4F8"/>
        <w:rPr>
          <w:rFonts w:cs="Arial"/>
          <w:color w:val="73308B"/>
          <w:sz w:val="24"/>
          <w:szCs w:val="24"/>
          <w:lang w:val="fr-CA"/>
        </w:rPr>
      </w:pPr>
    </w:p>
    <w:p w14:paraId="410CDAF2" w14:textId="25385719" w:rsidR="00720F28" w:rsidRPr="004E63D4" w:rsidRDefault="00720F28" w:rsidP="00331C32">
      <w:pPr>
        <w:shd w:val="clear" w:color="auto" w:fill="E9F4F8"/>
        <w:rPr>
          <w:rFonts w:cs="Arial"/>
          <w:color w:val="73308B"/>
          <w:sz w:val="24"/>
          <w:szCs w:val="24"/>
          <w:lang w:val="fr-CA"/>
        </w:rPr>
      </w:pPr>
    </w:p>
    <w:p w14:paraId="7D72241C" w14:textId="1EE031B2" w:rsidR="00720F28" w:rsidRPr="004E63D4" w:rsidRDefault="00720F28" w:rsidP="00331C32">
      <w:pPr>
        <w:shd w:val="clear" w:color="auto" w:fill="E9F4F8"/>
        <w:rPr>
          <w:rFonts w:cs="Arial"/>
          <w:color w:val="73308B"/>
          <w:sz w:val="24"/>
          <w:szCs w:val="24"/>
          <w:lang w:val="fr-CA"/>
        </w:rPr>
      </w:pPr>
    </w:p>
    <w:p w14:paraId="08A98D68" w14:textId="6BA2816E" w:rsidR="00720F28" w:rsidRPr="004E63D4" w:rsidRDefault="00720F28" w:rsidP="00331C32">
      <w:pPr>
        <w:shd w:val="clear" w:color="auto" w:fill="E9F4F8"/>
        <w:rPr>
          <w:rFonts w:cs="Arial"/>
          <w:color w:val="73308B"/>
          <w:sz w:val="24"/>
          <w:szCs w:val="24"/>
          <w:lang w:val="fr-CA"/>
        </w:rPr>
      </w:pPr>
    </w:p>
    <w:p w14:paraId="544C5112" w14:textId="0ECEFFFA" w:rsidR="00720F28" w:rsidRPr="004E63D4" w:rsidRDefault="00720F28" w:rsidP="00331C32">
      <w:pPr>
        <w:shd w:val="clear" w:color="auto" w:fill="E9F4F8"/>
        <w:rPr>
          <w:rFonts w:cs="Arial"/>
          <w:color w:val="73308B"/>
          <w:sz w:val="24"/>
          <w:szCs w:val="24"/>
          <w:lang w:val="fr-CA"/>
        </w:rPr>
      </w:pPr>
    </w:p>
    <w:p w14:paraId="363EC488" w14:textId="21065D6A" w:rsidR="00720F28" w:rsidRPr="004E63D4" w:rsidRDefault="00720F28" w:rsidP="00331C32">
      <w:pPr>
        <w:shd w:val="clear" w:color="auto" w:fill="E9F4F8"/>
        <w:rPr>
          <w:rFonts w:cs="Arial"/>
          <w:color w:val="73308B"/>
          <w:sz w:val="24"/>
          <w:szCs w:val="24"/>
          <w:lang w:val="fr-CA"/>
        </w:rPr>
      </w:pPr>
    </w:p>
    <w:p w14:paraId="76C30298" w14:textId="77777777" w:rsidR="00720F28" w:rsidRPr="004E63D4" w:rsidRDefault="00720F28" w:rsidP="00331C32">
      <w:pPr>
        <w:shd w:val="clear" w:color="auto" w:fill="E9F4F8"/>
        <w:rPr>
          <w:rFonts w:cs="Arial"/>
          <w:color w:val="73308B"/>
          <w:sz w:val="24"/>
          <w:szCs w:val="24"/>
          <w:lang w:val="fr-CA"/>
        </w:rPr>
      </w:pPr>
    </w:p>
    <w:p w14:paraId="3EBF7F97" w14:textId="77777777" w:rsidR="00584AF3" w:rsidRPr="004E63D4" w:rsidRDefault="00584AF3" w:rsidP="00584AF3">
      <w:pPr>
        <w:rPr>
          <w:lang w:val="fr-CA"/>
        </w:rPr>
      </w:pPr>
    </w:p>
    <w:sectPr w:rsidR="00584AF3" w:rsidRPr="004E63D4" w:rsidSect="004A7FD5">
      <w:footerReference w:type="even" r:id="rId9"/>
      <w:footerReference w:type="default" r:id="rId10"/>
      <w:pgSz w:w="15840" w:h="1224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10012" w14:textId="77777777" w:rsidR="00780D34" w:rsidRDefault="00780D34" w:rsidP="004A7FD5">
      <w:r>
        <w:separator/>
      </w:r>
    </w:p>
  </w:endnote>
  <w:endnote w:type="continuationSeparator" w:id="0">
    <w:p w14:paraId="1D4B33B2" w14:textId="77777777" w:rsidR="00780D34" w:rsidRDefault="00780D34" w:rsidP="004A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6431132"/>
      <w:docPartObj>
        <w:docPartGallery w:val="Page Numbers (Bottom of Page)"/>
        <w:docPartUnique/>
      </w:docPartObj>
    </w:sdtPr>
    <w:sdtEndPr>
      <w:rPr>
        <w:rStyle w:val="PageNumber"/>
      </w:rPr>
    </w:sdtEndPr>
    <w:sdtContent>
      <w:p w14:paraId="11C9919F" w14:textId="17D55D3A" w:rsidR="004A7FD5" w:rsidRDefault="004A7FD5" w:rsidP="00560B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F17AC">
          <w:rPr>
            <w:rStyle w:val="PageNumber"/>
            <w:noProof/>
          </w:rPr>
          <w:t>6</w:t>
        </w:r>
        <w:r>
          <w:rPr>
            <w:rStyle w:val="PageNumber"/>
          </w:rPr>
          <w:fldChar w:fldCharType="end"/>
        </w:r>
      </w:p>
    </w:sdtContent>
  </w:sdt>
  <w:p w14:paraId="3BF4E4A5" w14:textId="77777777" w:rsidR="004A7FD5" w:rsidRDefault="004A7FD5" w:rsidP="004A7F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32"/>
        <w:szCs w:val="32"/>
        <w:lang w:val="fr-CA"/>
      </w:rPr>
      <w:id w:val="-2038727889"/>
      <w:docPartObj>
        <w:docPartGallery w:val="Page Numbers (Bottom of Page)"/>
        <w:docPartUnique/>
      </w:docPartObj>
    </w:sdtPr>
    <w:sdtEndPr>
      <w:rPr>
        <w:rStyle w:val="PageNumber"/>
        <w:color w:val="595959" w:themeColor="text1" w:themeTint="A6"/>
      </w:rPr>
    </w:sdtEndPr>
    <w:sdtContent>
      <w:p w14:paraId="33A085A5" w14:textId="0236CB34" w:rsidR="004A7FD5" w:rsidRPr="004E63D4" w:rsidRDefault="004A7FD5" w:rsidP="00560BB9">
        <w:pPr>
          <w:pStyle w:val="Footer"/>
          <w:framePr w:wrap="none" w:vAnchor="text" w:hAnchor="margin" w:xAlign="right" w:y="1"/>
          <w:rPr>
            <w:rStyle w:val="PageNumber"/>
            <w:color w:val="595959" w:themeColor="text1" w:themeTint="A6"/>
            <w:sz w:val="32"/>
            <w:szCs w:val="32"/>
            <w:lang w:val="fr-CA"/>
          </w:rPr>
        </w:pPr>
        <w:r w:rsidRPr="004E63D4">
          <w:rPr>
            <w:rStyle w:val="PageNumber"/>
            <w:color w:val="595959" w:themeColor="text1" w:themeTint="A6"/>
            <w:sz w:val="32"/>
            <w:szCs w:val="32"/>
            <w:lang w:val="fr-CA"/>
          </w:rPr>
          <w:fldChar w:fldCharType="begin"/>
        </w:r>
        <w:r w:rsidRPr="004E63D4">
          <w:rPr>
            <w:rStyle w:val="PageNumber"/>
            <w:color w:val="595959" w:themeColor="text1" w:themeTint="A6"/>
            <w:sz w:val="32"/>
            <w:szCs w:val="32"/>
            <w:lang w:val="fr-CA"/>
          </w:rPr>
          <w:instrText xml:space="preserve"> PAGE </w:instrText>
        </w:r>
        <w:r w:rsidRPr="004E63D4">
          <w:rPr>
            <w:rStyle w:val="PageNumber"/>
            <w:color w:val="595959" w:themeColor="text1" w:themeTint="A6"/>
            <w:sz w:val="32"/>
            <w:szCs w:val="32"/>
            <w:lang w:val="fr-CA"/>
          </w:rPr>
          <w:fldChar w:fldCharType="separate"/>
        </w:r>
        <w:r w:rsidRPr="004E63D4">
          <w:rPr>
            <w:rStyle w:val="PageNumber"/>
            <w:noProof/>
            <w:color w:val="595959" w:themeColor="text1" w:themeTint="A6"/>
            <w:sz w:val="32"/>
            <w:szCs w:val="32"/>
            <w:lang w:val="fr-CA"/>
          </w:rPr>
          <w:t>2</w:t>
        </w:r>
        <w:r w:rsidRPr="004E63D4">
          <w:rPr>
            <w:rStyle w:val="PageNumber"/>
            <w:color w:val="595959" w:themeColor="text1" w:themeTint="A6"/>
            <w:sz w:val="32"/>
            <w:szCs w:val="32"/>
            <w:lang w:val="fr-CA"/>
          </w:rPr>
          <w:fldChar w:fldCharType="end"/>
        </w:r>
      </w:p>
    </w:sdtContent>
  </w:sdt>
  <w:p w14:paraId="048F343E" w14:textId="5F50CD7E" w:rsidR="004A7FD5" w:rsidRPr="004E63D4" w:rsidRDefault="00AA679C" w:rsidP="004A7FD5">
    <w:pPr>
      <w:pStyle w:val="Footer"/>
      <w:ind w:right="360"/>
      <w:rPr>
        <w:color w:val="595959" w:themeColor="text1" w:themeTint="A6"/>
        <w:sz w:val="20"/>
        <w:szCs w:val="20"/>
        <w:lang w:val="fr-CA"/>
      </w:rPr>
    </w:pPr>
    <w:r w:rsidRPr="004E63D4">
      <w:rPr>
        <w:color w:val="595959" w:themeColor="text1" w:themeTint="A6"/>
        <w:sz w:val="20"/>
        <w:szCs w:val="20"/>
        <w:lang w:val="fr-CA"/>
      </w:rPr>
      <w:t xml:space="preserve">Ordre des éducatrices et des éducateurs de la petite enfance    </w:t>
    </w:r>
    <w:r w:rsidR="005F17AC" w:rsidRPr="004E63D4">
      <w:rPr>
        <w:color w:val="595959" w:themeColor="text1" w:themeTint="A6"/>
        <w:sz w:val="20"/>
        <w:szCs w:val="20"/>
        <w:lang w:val="fr-CA"/>
      </w:rPr>
      <w:t xml:space="preserve">|    </w:t>
    </w:r>
    <w:r w:rsidRPr="004E63D4">
      <w:rPr>
        <w:color w:val="595959" w:themeColor="text1" w:themeTint="A6"/>
        <w:sz w:val="20"/>
        <w:szCs w:val="20"/>
        <w:lang w:val="fr-CA"/>
      </w:rPr>
      <w:t>Composantes du portfolio d’APC</w:t>
    </w:r>
    <w:r w:rsidR="00331C32" w:rsidRPr="004E63D4">
      <w:rPr>
        <w:color w:val="595959" w:themeColor="text1" w:themeTint="A6"/>
        <w:sz w:val="20"/>
        <w:szCs w:val="20"/>
        <w:lang w:val="fr-CA"/>
      </w:rPr>
      <w:t xml:space="preserve"> 202</w:t>
    </w:r>
    <w:r w:rsidR="004E63D4" w:rsidRPr="004E63D4">
      <w:rPr>
        <w:color w:val="595959" w:themeColor="text1" w:themeTint="A6"/>
        <w:sz w:val="20"/>
        <w:szCs w:val="20"/>
        <w:lang w:val="fr-C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61C07" w14:textId="77777777" w:rsidR="00780D34" w:rsidRDefault="00780D34" w:rsidP="004A7FD5">
      <w:r>
        <w:separator/>
      </w:r>
    </w:p>
  </w:footnote>
  <w:footnote w:type="continuationSeparator" w:id="0">
    <w:p w14:paraId="0A097A26" w14:textId="77777777" w:rsidR="00780D34" w:rsidRDefault="00780D34" w:rsidP="004A7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ADD"/>
    <w:multiLevelType w:val="hybridMultilevel"/>
    <w:tmpl w:val="E36E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4AE6"/>
    <w:multiLevelType w:val="hybridMultilevel"/>
    <w:tmpl w:val="585E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86ED7"/>
    <w:multiLevelType w:val="hybridMultilevel"/>
    <w:tmpl w:val="09823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0165B"/>
    <w:multiLevelType w:val="hybridMultilevel"/>
    <w:tmpl w:val="93C8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66FAE"/>
    <w:multiLevelType w:val="hybridMultilevel"/>
    <w:tmpl w:val="50A6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13618A"/>
    <w:multiLevelType w:val="hybridMultilevel"/>
    <w:tmpl w:val="6A608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530EF5"/>
    <w:multiLevelType w:val="hybridMultilevel"/>
    <w:tmpl w:val="24F4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721453"/>
    <w:multiLevelType w:val="hybridMultilevel"/>
    <w:tmpl w:val="D484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FF600C"/>
    <w:multiLevelType w:val="hybridMultilevel"/>
    <w:tmpl w:val="8FC61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01010D"/>
    <w:multiLevelType w:val="hybridMultilevel"/>
    <w:tmpl w:val="E4B0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451C05"/>
    <w:multiLevelType w:val="hybridMultilevel"/>
    <w:tmpl w:val="4E5C8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6D0739"/>
    <w:multiLevelType w:val="hybridMultilevel"/>
    <w:tmpl w:val="6F8C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906238">
    <w:abstractNumId w:val="11"/>
  </w:num>
  <w:num w:numId="2" w16cid:durableId="1389718970">
    <w:abstractNumId w:val="8"/>
  </w:num>
  <w:num w:numId="3" w16cid:durableId="167141313">
    <w:abstractNumId w:val="5"/>
  </w:num>
  <w:num w:numId="4" w16cid:durableId="1765228509">
    <w:abstractNumId w:val="6"/>
  </w:num>
  <w:num w:numId="5" w16cid:durableId="1794009173">
    <w:abstractNumId w:val="9"/>
  </w:num>
  <w:num w:numId="6" w16cid:durableId="1419326174">
    <w:abstractNumId w:val="4"/>
  </w:num>
  <w:num w:numId="7" w16cid:durableId="1850828396">
    <w:abstractNumId w:val="2"/>
  </w:num>
  <w:num w:numId="8" w16cid:durableId="394470332">
    <w:abstractNumId w:val="3"/>
  </w:num>
  <w:num w:numId="9" w16cid:durableId="985743916">
    <w:abstractNumId w:val="10"/>
  </w:num>
  <w:num w:numId="10" w16cid:durableId="1742093575">
    <w:abstractNumId w:val="0"/>
  </w:num>
  <w:num w:numId="11" w16cid:durableId="475226957">
    <w:abstractNumId w:val="7"/>
  </w:num>
  <w:num w:numId="12" w16cid:durableId="1180199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6C"/>
    <w:rsid w:val="00016A4E"/>
    <w:rsid w:val="00047B9A"/>
    <w:rsid w:val="000863DA"/>
    <w:rsid w:val="00134881"/>
    <w:rsid w:val="001615F3"/>
    <w:rsid w:val="001634D2"/>
    <w:rsid w:val="00194F5A"/>
    <w:rsid w:val="00231666"/>
    <w:rsid w:val="002A7341"/>
    <w:rsid w:val="002C6727"/>
    <w:rsid w:val="00311406"/>
    <w:rsid w:val="00320D10"/>
    <w:rsid w:val="00331C32"/>
    <w:rsid w:val="003705EB"/>
    <w:rsid w:val="00394B2F"/>
    <w:rsid w:val="004033D8"/>
    <w:rsid w:val="00421DB5"/>
    <w:rsid w:val="00436B25"/>
    <w:rsid w:val="004641DD"/>
    <w:rsid w:val="004745BD"/>
    <w:rsid w:val="004A7FD5"/>
    <w:rsid w:val="004E1F5D"/>
    <w:rsid w:val="004E63D4"/>
    <w:rsid w:val="0054437D"/>
    <w:rsid w:val="00584AF3"/>
    <w:rsid w:val="005F17AC"/>
    <w:rsid w:val="00601BB3"/>
    <w:rsid w:val="00647BA0"/>
    <w:rsid w:val="00647ED0"/>
    <w:rsid w:val="00655CFA"/>
    <w:rsid w:val="00720F28"/>
    <w:rsid w:val="00743F90"/>
    <w:rsid w:val="00752C31"/>
    <w:rsid w:val="00765A5C"/>
    <w:rsid w:val="00774DEB"/>
    <w:rsid w:val="00780D34"/>
    <w:rsid w:val="0082292D"/>
    <w:rsid w:val="0082462C"/>
    <w:rsid w:val="00844B53"/>
    <w:rsid w:val="008863A9"/>
    <w:rsid w:val="00986E6C"/>
    <w:rsid w:val="009A2362"/>
    <w:rsid w:val="00A202BD"/>
    <w:rsid w:val="00A32D24"/>
    <w:rsid w:val="00AA679C"/>
    <w:rsid w:val="00B1384F"/>
    <w:rsid w:val="00B35C3F"/>
    <w:rsid w:val="00B74979"/>
    <w:rsid w:val="00BE19B0"/>
    <w:rsid w:val="00BE2391"/>
    <w:rsid w:val="00C07B84"/>
    <w:rsid w:val="00C11889"/>
    <w:rsid w:val="00D23451"/>
    <w:rsid w:val="00E63297"/>
    <w:rsid w:val="00EC0807"/>
    <w:rsid w:val="00ED4592"/>
    <w:rsid w:val="00F27A55"/>
    <w:rsid w:val="00F42410"/>
    <w:rsid w:val="00F94ED1"/>
    <w:rsid w:val="00FE55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9279F"/>
  <w15:chartTrackingRefBased/>
  <w15:docId w15:val="{F8719831-9181-8944-BF9D-BBB6B12A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eadings CS)"/>
        <w:kern w:val="56"/>
        <w:sz w:val="56"/>
        <w:szCs w:val="5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66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AF3"/>
    <w:pPr>
      <w:ind w:left="720"/>
      <w:contextualSpacing/>
    </w:pPr>
  </w:style>
  <w:style w:type="table" w:styleId="TableGrid">
    <w:name w:val="Table Grid"/>
    <w:basedOn w:val="TableNormal"/>
    <w:uiPriority w:val="39"/>
    <w:rsid w:val="00774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7FD5"/>
    <w:pPr>
      <w:tabs>
        <w:tab w:val="center" w:pos="4680"/>
        <w:tab w:val="right" w:pos="9360"/>
      </w:tabs>
    </w:pPr>
  </w:style>
  <w:style w:type="character" w:customStyle="1" w:styleId="HeaderChar">
    <w:name w:val="Header Char"/>
    <w:basedOn w:val="DefaultParagraphFont"/>
    <w:link w:val="Header"/>
    <w:uiPriority w:val="99"/>
    <w:rsid w:val="004A7FD5"/>
    <w:rPr>
      <w:sz w:val="22"/>
    </w:rPr>
  </w:style>
  <w:style w:type="paragraph" w:styleId="Footer">
    <w:name w:val="footer"/>
    <w:basedOn w:val="Normal"/>
    <w:link w:val="FooterChar"/>
    <w:uiPriority w:val="99"/>
    <w:unhideWhenUsed/>
    <w:rsid w:val="004A7FD5"/>
    <w:pPr>
      <w:tabs>
        <w:tab w:val="center" w:pos="4680"/>
        <w:tab w:val="right" w:pos="9360"/>
      </w:tabs>
    </w:pPr>
  </w:style>
  <w:style w:type="character" w:customStyle="1" w:styleId="FooterChar">
    <w:name w:val="Footer Char"/>
    <w:basedOn w:val="DefaultParagraphFont"/>
    <w:link w:val="Footer"/>
    <w:uiPriority w:val="99"/>
    <w:rsid w:val="004A7FD5"/>
    <w:rPr>
      <w:sz w:val="22"/>
    </w:rPr>
  </w:style>
  <w:style w:type="character" w:styleId="PageNumber">
    <w:name w:val="page number"/>
    <w:basedOn w:val="DefaultParagraphFont"/>
    <w:uiPriority w:val="99"/>
    <w:semiHidden/>
    <w:unhideWhenUsed/>
    <w:rsid w:val="004A7FD5"/>
  </w:style>
  <w:style w:type="paragraph" w:customStyle="1" w:styleId="BasicParagraph">
    <w:name w:val="[Basic Paragraph]"/>
    <w:basedOn w:val="Normal"/>
    <w:uiPriority w:val="99"/>
    <w:rsid w:val="00B74979"/>
    <w:pPr>
      <w:autoSpaceDE w:val="0"/>
      <w:autoSpaceDN w:val="0"/>
      <w:adjustRightInd w:val="0"/>
      <w:spacing w:line="288" w:lineRule="auto"/>
      <w:textAlignment w:val="center"/>
    </w:pPr>
    <w:rPr>
      <w:rFonts w:ascii="MinionPro-Regular" w:hAnsi="MinionPro-Regular" w:cs="MinionPro-Regular"/>
      <w:color w:val="000000"/>
      <w:kern w:val="0"/>
      <w:sz w:val="24"/>
      <w:szCs w:val="24"/>
      <w:lang w:val="en-US"/>
    </w:rPr>
  </w:style>
  <w:style w:type="character" w:styleId="Hyperlink">
    <w:name w:val="Hyperlink"/>
    <w:basedOn w:val="DefaultParagraphFont"/>
    <w:uiPriority w:val="99"/>
    <w:unhideWhenUsed/>
    <w:rsid w:val="00B35C3F"/>
    <w:rPr>
      <w:color w:val="0563C1" w:themeColor="hyperlink"/>
      <w:u w:val="single"/>
    </w:rPr>
  </w:style>
  <w:style w:type="character" w:styleId="UnresolvedMention">
    <w:name w:val="Unresolved Mention"/>
    <w:basedOn w:val="DefaultParagraphFont"/>
    <w:uiPriority w:val="99"/>
    <w:semiHidden/>
    <w:unhideWhenUsed/>
    <w:rsid w:val="00B35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68918">
      <w:bodyDiv w:val="1"/>
      <w:marLeft w:val="0"/>
      <w:marRight w:val="0"/>
      <w:marTop w:val="0"/>
      <w:marBottom w:val="0"/>
      <w:divBdr>
        <w:top w:val="none" w:sz="0" w:space="0" w:color="auto"/>
        <w:left w:val="none" w:sz="0" w:space="0" w:color="auto"/>
        <w:bottom w:val="none" w:sz="0" w:space="0" w:color="auto"/>
        <w:right w:val="none" w:sz="0" w:space="0" w:color="auto"/>
      </w:divBdr>
    </w:div>
    <w:div w:id="525338008">
      <w:bodyDiv w:val="1"/>
      <w:marLeft w:val="0"/>
      <w:marRight w:val="0"/>
      <w:marTop w:val="0"/>
      <w:marBottom w:val="0"/>
      <w:divBdr>
        <w:top w:val="none" w:sz="0" w:space="0" w:color="auto"/>
        <w:left w:val="none" w:sz="0" w:space="0" w:color="auto"/>
        <w:bottom w:val="none" w:sz="0" w:space="0" w:color="auto"/>
        <w:right w:val="none" w:sz="0" w:space="0" w:color="auto"/>
      </w:divBdr>
    </w:div>
    <w:div w:id="551119359">
      <w:bodyDiv w:val="1"/>
      <w:marLeft w:val="0"/>
      <w:marRight w:val="0"/>
      <w:marTop w:val="0"/>
      <w:marBottom w:val="0"/>
      <w:divBdr>
        <w:top w:val="none" w:sz="0" w:space="0" w:color="auto"/>
        <w:left w:val="none" w:sz="0" w:space="0" w:color="auto"/>
        <w:bottom w:val="none" w:sz="0" w:space="0" w:color="auto"/>
        <w:right w:val="none" w:sz="0" w:space="0" w:color="auto"/>
      </w:divBdr>
    </w:div>
    <w:div w:id="1492678989">
      <w:bodyDiv w:val="1"/>
      <w:marLeft w:val="0"/>
      <w:marRight w:val="0"/>
      <w:marTop w:val="0"/>
      <w:marBottom w:val="0"/>
      <w:divBdr>
        <w:top w:val="none" w:sz="0" w:space="0" w:color="auto"/>
        <w:left w:val="none" w:sz="0" w:space="0" w:color="auto"/>
        <w:bottom w:val="none" w:sz="0" w:space="0" w:color="auto"/>
        <w:right w:val="none" w:sz="0" w:space="0" w:color="auto"/>
      </w:divBdr>
    </w:div>
    <w:div w:id="1756902545">
      <w:bodyDiv w:val="1"/>
      <w:marLeft w:val="0"/>
      <w:marRight w:val="0"/>
      <w:marTop w:val="0"/>
      <w:marBottom w:val="0"/>
      <w:divBdr>
        <w:top w:val="none" w:sz="0" w:space="0" w:color="auto"/>
        <w:left w:val="none" w:sz="0" w:space="0" w:color="auto"/>
        <w:bottom w:val="none" w:sz="0" w:space="0" w:color="auto"/>
        <w:right w:val="none" w:sz="0" w:space="0" w:color="auto"/>
      </w:divBdr>
    </w:div>
    <w:div w:id="186150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ege-ece.ca/wp-content/uploads/2021/10/Code_et_normes_2017-1-2.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992</Words>
  <Characters>5661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Mendez</dc:creator>
  <cp:keywords/>
  <dc:description/>
  <cp:lastModifiedBy>Marina Bulgakova</cp:lastModifiedBy>
  <cp:revision>2</cp:revision>
  <dcterms:created xsi:type="dcterms:W3CDTF">2023-04-10T15:56:00Z</dcterms:created>
  <dcterms:modified xsi:type="dcterms:W3CDTF">2023-04-10T15:56:00Z</dcterms:modified>
</cp:coreProperties>
</file>