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030984BE" w:rsidR="00666849" w:rsidRPr="00CB68A7" w:rsidRDefault="00A14482" w:rsidP="00666849">
      <w:pPr>
        <w:rPr>
          <w:rFonts w:cs="Arial"/>
          <w:b/>
          <w:bCs/>
          <w:i/>
          <w:iCs/>
          <w:color w:val="008EBE"/>
          <w:spacing w:val="4"/>
          <w:sz w:val="40"/>
          <w:szCs w:val="40"/>
          <w:lang w:val="fr-CA"/>
        </w:rPr>
      </w:pPr>
      <w:r w:rsidRPr="00CB68A7">
        <w:rPr>
          <w:rFonts w:cs="Arial"/>
          <w:b/>
          <w:bCs/>
          <w:i/>
          <w:iCs/>
          <w:color w:val="008EBE"/>
          <w:spacing w:val="4"/>
          <w:sz w:val="40"/>
          <w:szCs w:val="40"/>
          <w:lang w:val="fr-CA"/>
        </w:rPr>
        <w:t>Myriam aussi porte un hijab</w:t>
      </w:r>
    </w:p>
    <w:p w14:paraId="35D56C95" w14:textId="77777777" w:rsidR="00A14482" w:rsidRPr="00CB68A7" w:rsidRDefault="00A14482" w:rsidP="00A14482">
      <w:pPr>
        <w:pStyle w:val="BasicParagraph"/>
        <w:suppressAutoHyphens/>
        <w:spacing w:before="360"/>
        <w:rPr>
          <w:rFonts w:ascii="Arial" w:hAnsi="Arial" w:cs="Arial"/>
          <w:spacing w:val="2"/>
          <w:sz w:val="22"/>
          <w:szCs w:val="22"/>
          <w:lang w:val="fr-CA"/>
        </w:rPr>
      </w:pPr>
      <w:r w:rsidRPr="00CB68A7">
        <w:rPr>
          <w:rFonts w:ascii="Arial" w:hAnsi="Arial" w:cs="Arial"/>
          <w:spacing w:val="2"/>
          <w:sz w:val="22"/>
          <w:szCs w:val="22"/>
          <w:lang w:val="fr-CA"/>
        </w:rPr>
        <w:t xml:space="preserve">La famille de Farah fréquente l’été un centre de ressources communautaires où elle a créé des liens très forts avec d’autres familles de la communauté. Cet automne-là, Nadia, la mère de Farah, l’inscrit à un nouveau centre éducatif. Le premier jour, sa famille est inquiète à l’idée de laisser Farah, mais elle est également ravie qu’elle se fasse des amis et qu’elle apprenne et se développe dans un programme d’apprentissage pour les jeunes enfants dont elle a entendu de bonnes choses. </w:t>
      </w:r>
    </w:p>
    <w:p w14:paraId="57B3720F" w14:textId="77777777" w:rsidR="00A14482" w:rsidRPr="00CB68A7" w:rsidRDefault="00A14482" w:rsidP="00A14482">
      <w:pPr>
        <w:pStyle w:val="BasicParagraph"/>
        <w:suppressAutoHyphens/>
        <w:spacing w:before="180"/>
        <w:rPr>
          <w:rFonts w:ascii="Arial" w:hAnsi="Arial" w:cs="Arial"/>
          <w:spacing w:val="2"/>
          <w:sz w:val="22"/>
          <w:szCs w:val="22"/>
          <w:lang w:val="fr-CA"/>
        </w:rPr>
      </w:pPr>
      <w:r w:rsidRPr="00CB68A7">
        <w:rPr>
          <w:rFonts w:ascii="Arial" w:hAnsi="Arial" w:cs="Arial"/>
          <w:spacing w:val="2"/>
          <w:sz w:val="22"/>
          <w:szCs w:val="22"/>
          <w:lang w:val="fr-CA"/>
        </w:rPr>
        <w:t xml:space="preserve">Ses parents ne peuvent pas entrer directement dans le centre, mais ils la déposent devant la porte et tout se passe bien. Ils sont également rassurés lorsqu’ils reçoivent une photo sur l’application de communication du centre. Un sentiment chaleureux envahit Nadia plus tard dans la journée, alors qu’elle écoute Farah parler avec enthousiasme de ses camarades et de ses éducateurs. « J’ai deux nouveaux amis! Et devinez quoi? » Farah crie : « Ma maîtresse, Myriam, a un hijab vert et bleu comme le tient maman. Il est vraiment beau. Elle nous a même laissé le toucher. Elle nous a expliqué où elle l’a acheté et pourquoi elle le portait. Et maman – elle m’a dit que mon nom voulait dire bonheur – est-ce que c’est vrai ? » Nadia acquiesce de la tête. </w:t>
      </w:r>
    </w:p>
    <w:p w14:paraId="3D348834" w14:textId="77777777" w:rsidR="00EB691D" w:rsidRDefault="00A14482" w:rsidP="00EB691D">
      <w:pPr>
        <w:pStyle w:val="BasicParagraph"/>
        <w:suppressAutoHyphens/>
        <w:spacing w:before="180"/>
        <w:rPr>
          <w:rFonts w:ascii="Arial" w:hAnsi="Arial" w:cs="Arial"/>
          <w:spacing w:val="2"/>
          <w:sz w:val="22"/>
          <w:szCs w:val="22"/>
          <w:lang w:val="fr-CA"/>
        </w:rPr>
      </w:pPr>
      <w:r w:rsidRPr="00CB68A7">
        <w:rPr>
          <w:rFonts w:ascii="Arial" w:hAnsi="Arial" w:cs="Arial"/>
          <w:spacing w:val="2"/>
          <w:sz w:val="22"/>
          <w:szCs w:val="22"/>
          <w:lang w:val="fr-CA"/>
        </w:rPr>
        <w:t>À l’évidence, ce lien procure à Farah et à sa famille un sentiment positif d’appartenance et un sens positif d’identité.</w:t>
      </w:r>
    </w:p>
    <w:p w14:paraId="0E29BFC4" w14:textId="7316652E" w:rsidR="008A4C89" w:rsidRPr="00CB68A7" w:rsidRDefault="00A14482" w:rsidP="00EB691D">
      <w:pPr>
        <w:pStyle w:val="BasicParagraph"/>
        <w:suppressAutoHyphens/>
        <w:spacing w:before="180"/>
        <w:rPr>
          <w:rFonts w:ascii="Arial" w:hAnsi="Arial" w:cs="Arial"/>
          <w:spacing w:val="2"/>
          <w:sz w:val="22"/>
          <w:szCs w:val="22"/>
          <w:lang w:val="fr-CA"/>
        </w:rPr>
      </w:pPr>
      <w:r w:rsidRPr="00CB68A7">
        <w:rPr>
          <w:rFonts w:ascii="Arial" w:hAnsi="Arial" w:cs="Arial"/>
          <w:spacing w:val="2"/>
          <w:sz w:val="22"/>
          <w:szCs w:val="22"/>
          <w:lang w:val="fr-CA"/>
        </w:rPr>
        <w:t>Vous pouvez ajouter vos idées et réflexions dans l’espace ci-dessous.</w:t>
      </w:r>
    </w:p>
    <w:p w14:paraId="2F9700F3" w14:textId="77777777" w:rsidR="00A14482" w:rsidRPr="00CB68A7" w:rsidRDefault="00A14482" w:rsidP="00A14482">
      <w:pPr>
        <w:pStyle w:val="BasicParagraph"/>
        <w:suppressAutoHyphens/>
        <w:spacing w:before="360"/>
        <w:rPr>
          <w:rFonts w:ascii="Arial" w:hAnsi="Arial" w:cs="Arial"/>
          <w:spacing w:val="2"/>
          <w:sz w:val="22"/>
          <w:szCs w:val="22"/>
          <w:lang w:val="fr-CA"/>
        </w:rPr>
      </w:pPr>
    </w:p>
    <w:p w14:paraId="43589162" w14:textId="77777777" w:rsidR="00EB691D" w:rsidRPr="00CB68A7" w:rsidRDefault="00EB691D">
      <w:pPr>
        <w:pStyle w:val="BasicParagraph"/>
        <w:suppressAutoHyphens/>
        <w:spacing w:before="360"/>
        <w:rPr>
          <w:rFonts w:ascii="Arial" w:hAnsi="Arial" w:cs="Arial"/>
          <w:spacing w:val="2"/>
          <w:sz w:val="22"/>
          <w:szCs w:val="22"/>
          <w:lang w:val="fr-CA"/>
        </w:rPr>
      </w:pPr>
    </w:p>
    <w:sectPr w:rsidR="00EB691D" w:rsidRPr="00CB68A7"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A5C9" w14:textId="77777777" w:rsidR="00052DAE" w:rsidRDefault="00052DAE" w:rsidP="00C44F9C">
      <w:r>
        <w:separator/>
      </w:r>
    </w:p>
  </w:endnote>
  <w:endnote w:type="continuationSeparator" w:id="0">
    <w:p w14:paraId="0AFEBA6D" w14:textId="77777777" w:rsidR="00052DAE" w:rsidRDefault="00052DAE"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6AC1FE4E" w:rsidR="00003508" w:rsidRPr="00003508" w:rsidRDefault="00886BE2" w:rsidP="00886BE2">
    <w:pPr>
      <w:pStyle w:val="Footer"/>
      <w:ind w:right="360"/>
      <w:rPr>
        <w:color w:val="3B3838" w:themeColor="background2" w:themeShade="40"/>
        <w:sz w:val="16"/>
        <w:szCs w:val="16"/>
      </w:rPr>
    </w:pPr>
    <w:proofErr w:type="spellStart"/>
    <w:r w:rsidRPr="00886BE2">
      <w:rPr>
        <w:color w:val="3B3838" w:themeColor="background2" w:themeShade="40"/>
        <w:sz w:val="16"/>
        <w:szCs w:val="16"/>
      </w:rPr>
      <w:t>Ligne</w:t>
    </w:r>
    <w:proofErr w:type="spellEnd"/>
    <w:r w:rsidRPr="00886BE2">
      <w:rPr>
        <w:color w:val="3B3838" w:themeColor="background2" w:themeShade="40"/>
        <w:sz w:val="16"/>
        <w:szCs w:val="16"/>
      </w:rPr>
      <w:t xml:space="preserve"> </w:t>
    </w:r>
    <w:proofErr w:type="spellStart"/>
    <w:r w:rsidRPr="00886BE2">
      <w:rPr>
        <w:color w:val="3B3838" w:themeColor="background2" w:themeShade="40"/>
        <w:sz w:val="16"/>
        <w:szCs w:val="16"/>
      </w:rPr>
      <w:t>directrice</w:t>
    </w:r>
    <w:proofErr w:type="spellEnd"/>
    <w:r w:rsidRPr="00886BE2">
      <w:rPr>
        <w:color w:val="3B3838" w:themeColor="background2" w:themeShade="40"/>
        <w:sz w:val="16"/>
        <w:szCs w:val="16"/>
      </w:rPr>
      <w:t xml:space="preserve"> de pratique sur le </w:t>
    </w:r>
    <w:proofErr w:type="spellStart"/>
    <w:r w:rsidRPr="00886BE2">
      <w:rPr>
        <w:color w:val="3B3838" w:themeColor="background2" w:themeShade="40"/>
        <w:sz w:val="16"/>
        <w:szCs w:val="16"/>
      </w:rPr>
      <w:t>développement</w:t>
    </w:r>
    <w:proofErr w:type="spellEnd"/>
    <w:r w:rsidRPr="00886BE2">
      <w:rPr>
        <w:color w:val="3B3838" w:themeColor="background2" w:themeShade="40"/>
        <w:sz w:val="16"/>
        <w:szCs w:val="16"/>
      </w:rPr>
      <w:t xml:space="preserve"> de </w:t>
    </w:r>
    <w:proofErr w:type="spellStart"/>
    <w:proofErr w:type="gramStart"/>
    <w:r w:rsidRPr="00886BE2">
      <w:rPr>
        <w:color w:val="3B3838" w:themeColor="background2" w:themeShade="40"/>
        <w:sz w:val="16"/>
        <w:szCs w:val="16"/>
      </w:rPr>
      <w:t>l’enfant</w:t>
    </w:r>
    <w:proofErr w:type="spellEnd"/>
    <w:r w:rsidRPr="00886BE2">
      <w:rPr>
        <w:color w:val="3B3838" w:themeColor="background2" w:themeShade="40"/>
        <w:sz w:val="16"/>
        <w:szCs w:val="16"/>
      </w:rPr>
      <w:t xml:space="preserve">  |</w:t>
    </w:r>
    <w:proofErr w:type="gramEnd"/>
    <w:r w:rsidRPr="00886BE2">
      <w:rPr>
        <w:color w:val="3B3838" w:themeColor="background2" w:themeShade="40"/>
        <w:sz w:val="16"/>
        <w:szCs w:val="16"/>
      </w:rPr>
      <w:t xml:space="preserve">  </w:t>
    </w:r>
    <w:proofErr w:type="spellStart"/>
    <w:r w:rsidRPr="00886BE2">
      <w:rPr>
        <w:color w:val="3B3838" w:themeColor="background2" w:themeShade="40"/>
        <w:sz w:val="16"/>
        <w:szCs w:val="16"/>
      </w:rPr>
      <w:t>Scénario</w:t>
    </w:r>
    <w:proofErr w:type="spellEnd"/>
    <w:r w:rsidRPr="00886BE2">
      <w:rPr>
        <w:color w:val="3B3838" w:themeColor="background2" w:themeShade="40"/>
        <w:sz w:val="16"/>
        <w:szCs w:val="16"/>
      </w:rPr>
      <w:t xml:space="preserve">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F21D" w14:textId="77777777" w:rsidR="00052DAE" w:rsidRDefault="00052DAE" w:rsidP="00C44F9C">
      <w:r>
        <w:separator/>
      </w:r>
    </w:p>
  </w:footnote>
  <w:footnote w:type="continuationSeparator" w:id="0">
    <w:p w14:paraId="2713774F" w14:textId="77777777" w:rsidR="00052DAE" w:rsidRDefault="00052DAE"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2F702DA9" w:rsidR="00F454EE" w:rsidRPr="00F454EE" w:rsidRDefault="00A14482">
    <w:pPr>
      <w:pStyle w:val="Header"/>
      <w:rPr>
        <w:b/>
        <w:bCs/>
        <w:color w:val="73308B"/>
        <w:sz w:val="50"/>
        <w:szCs w:val="50"/>
      </w:rPr>
    </w:pPr>
    <w:r>
      <w:rPr>
        <w:noProof/>
      </w:rPr>
      <w:drawing>
        <wp:inline distT="0" distB="0" distL="0" distR="0" wp14:anchorId="34836A1E" wp14:editId="308ADE56">
          <wp:extent cx="1734647" cy="654755"/>
          <wp:effectExtent l="0" t="0" r="5715" b="571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12" cy="702528"/>
                  </a:xfrm>
                  <a:prstGeom prst="rect">
                    <a:avLst/>
                  </a:prstGeom>
                </pic:spPr>
              </pic:pic>
            </a:graphicData>
          </a:graphic>
        </wp:inline>
      </w:drawing>
    </w:r>
    <w:r w:rsidR="00F454EE">
      <w:tab/>
    </w:r>
    <w:r w:rsidR="00F454EE">
      <w:tab/>
    </w:r>
    <w:proofErr w:type="spellStart"/>
    <w:r w:rsidRPr="00E50302">
      <w:rPr>
        <w:b/>
        <w:bCs/>
        <w:color w:val="73308B"/>
        <w:sz w:val="50"/>
        <w:szCs w:val="50"/>
      </w:rPr>
      <w:t>Scénario</w:t>
    </w:r>
    <w:proofErr w:type="spellEnd"/>
    <w:r w:rsidR="00F454EE">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06B62"/>
    <w:rsid w:val="00023671"/>
    <w:rsid w:val="00052DAE"/>
    <w:rsid w:val="000A22F9"/>
    <w:rsid w:val="000B1421"/>
    <w:rsid w:val="000F0B7C"/>
    <w:rsid w:val="0027261E"/>
    <w:rsid w:val="002C6734"/>
    <w:rsid w:val="002E1FED"/>
    <w:rsid w:val="00332E7B"/>
    <w:rsid w:val="003E2ED5"/>
    <w:rsid w:val="00411759"/>
    <w:rsid w:val="004379B9"/>
    <w:rsid w:val="0046746F"/>
    <w:rsid w:val="0062569E"/>
    <w:rsid w:val="00666849"/>
    <w:rsid w:val="006D1929"/>
    <w:rsid w:val="006F6BA1"/>
    <w:rsid w:val="007036B7"/>
    <w:rsid w:val="00743F90"/>
    <w:rsid w:val="00784D0B"/>
    <w:rsid w:val="00814BCD"/>
    <w:rsid w:val="00823A63"/>
    <w:rsid w:val="0084392E"/>
    <w:rsid w:val="00886BE2"/>
    <w:rsid w:val="008A4C89"/>
    <w:rsid w:val="009407D7"/>
    <w:rsid w:val="00A0432B"/>
    <w:rsid w:val="00A14482"/>
    <w:rsid w:val="00A14892"/>
    <w:rsid w:val="00A868F8"/>
    <w:rsid w:val="00B020D7"/>
    <w:rsid w:val="00B16771"/>
    <w:rsid w:val="00C44F9C"/>
    <w:rsid w:val="00CB68A7"/>
    <w:rsid w:val="00D028DE"/>
    <w:rsid w:val="00D05BE5"/>
    <w:rsid w:val="00DA648E"/>
    <w:rsid w:val="00DE244A"/>
    <w:rsid w:val="00DE3364"/>
    <w:rsid w:val="00E44A8D"/>
    <w:rsid w:val="00E46F79"/>
    <w:rsid w:val="00EB691D"/>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6</cp:revision>
  <dcterms:created xsi:type="dcterms:W3CDTF">2022-11-18T14:18:00Z</dcterms:created>
  <dcterms:modified xsi:type="dcterms:W3CDTF">2022-11-18T14:41:00Z</dcterms:modified>
</cp:coreProperties>
</file>