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1166CDBE" w:rsidR="00C44F9C" w:rsidRPr="00823A63" w:rsidRDefault="000B1421">
      <w:pPr>
        <w:rPr>
          <w:b/>
          <w:bCs/>
          <w:color w:val="000000" w:themeColor="text1"/>
          <w:sz w:val="32"/>
          <w:szCs w:val="32"/>
        </w:rPr>
      </w:pPr>
      <w:r w:rsidRPr="000B1421">
        <w:rPr>
          <w:b/>
          <w:bCs/>
          <w:color w:val="000000" w:themeColor="text1"/>
          <w:sz w:val="32"/>
          <w:szCs w:val="32"/>
        </w:rPr>
        <w:t xml:space="preserve">Practice Guideline on Child Development – Section </w:t>
      </w:r>
      <w:r w:rsidR="002D6BA5">
        <w:rPr>
          <w:b/>
          <w:bCs/>
          <w:color w:val="000000" w:themeColor="text1"/>
          <w:sz w:val="32"/>
          <w:szCs w:val="32"/>
        </w:rPr>
        <w:t>5</w:t>
      </w:r>
    </w:p>
    <w:p w14:paraId="0C81B1B9" w14:textId="77777777" w:rsidR="00C44F9C" w:rsidRDefault="00C44F9C">
      <w:pPr>
        <w:rPr>
          <w:b/>
          <w:bCs/>
          <w:color w:val="652D89"/>
          <w:sz w:val="40"/>
          <w:szCs w:val="40"/>
        </w:rPr>
      </w:pPr>
    </w:p>
    <w:p w14:paraId="6971D890" w14:textId="79B5D8C1" w:rsidR="00743F90" w:rsidRPr="0037016F" w:rsidRDefault="0037016F">
      <w:pPr>
        <w:rPr>
          <w:b/>
          <w:bCs/>
          <w:color w:val="652D89"/>
          <w:sz w:val="30"/>
          <w:szCs w:val="30"/>
        </w:rPr>
      </w:pPr>
      <w:r w:rsidRPr="0037016F">
        <w:rPr>
          <w:b/>
          <w:bCs/>
          <w:color w:val="652D89"/>
          <w:sz w:val="30"/>
          <w:szCs w:val="30"/>
        </w:rPr>
        <w:t xml:space="preserve">Pause </w:t>
      </w:r>
      <w:r w:rsidR="004B469B" w:rsidRPr="004B469B">
        <w:rPr>
          <w:b/>
          <w:bCs/>
          <w:color w:val="652D89"/>
          <w:sz w:val="30"/>
          <w:szCs w:val="30"/>
        </w:rPr>
        <w:t xml:space="preserve">and reflect on </w:t>
      </w:r>
      <w:r w:rsidR="002303A1">
        <w:rPr>
          <w:b/>
          <w:bCs/>
          <w:color w:val="652D89"/>
          <w:sz w:val="30"/>
          <w:szCs w:val="30"/>
        </w:rPr>
        <w:t>D</w:t>
      </w:r>
      <w:r w:rsidR="0056556A">
        <w:rPr>
          <w:b/>
          <w:bCs/>
          <w:color w:val="652D89"/>
          <w:sz w:val="30"/>
          <w:szCs w:val="30"/>
        </w:rPr>
        <w:t>way</w:t>
      </w:r>
      <w:r w:rsidR="002303A1">
        <w:rPr>
          <w:b/>
          <w:bCs/>
          <w:color w:val="652D89"/>
          <w:sz w:val="30"/>
          <w:szCs w:val="30"/>
        </w:rPr>
        <w:t>ne’s experience</w:t>
      </w:r>
    </w:p>
    <w:p w14:paraId="744B1CD9" w14:textId="50AD653B" w:rsidR="002303A1" w:rsidRPr="002303A1" w:rsidRDefault="002303A1" w:rsidP="002303A1">
      <w:pPr>
        <w:autoSpaceDE w:val="0"/>
        <w:autoSpaceDN w:val="0"/>
        <w:adjustRightInd w:val="0"/>
        <w:spacing w:before="260" w:line="241" w:lineRule="atLeast"/>
        <w:rPr>
          <w:rFonts w:cs="Arial"/>
          <w:color w:val="000000"/>
          <w:kern w:val="0"/>
          <w:sz w:val="22"/>
          <w:szCs w:val="22"/>
          <w:lang w:val="en-US"/>
        </w:rPr>
      </w:pPr>
      <w:r w:rsidRPr="002303A1">
        <w:rPr>
          <w:rFonts w:cs="Arial"/>
          <w:color w:val="000000"/>
          <w:kern w:val="0"/>
          <w:sz w:val="22"/>
          <w:szCs w:val="22"/>
          <w:lang w:val="en-US"/>
        </w:rPr>
        <w:t xml:space="preserve">Dwayne Locke RECE says that members of the profession need to consider the beliefs and biases they hold about Black people and communities. In particular, he asks RECEs to consider the ways they may be labeling the actions and </w:t>
      </w:r>
      <w:proofErr w:type="spellStart"/>
      <w:r w:rsidRPr="002303A1">
        <w:rPr>
          <w:rFonts w:cs="Arial"/>
          <w:color w:val="000000"/>
          <w:kern w:val="0"/>
          <w:sz w:val="22"/>
          <w:szCs w:val="22"/>
          <w:lang w:val="en-US"/>
        </w:rPr>
        <w:t>behaviours</w:t>
      </w:r>
      <w:proofErr w:type="spellEnd"/>
      <w:r w:rsidRPr="002303A1">
        <w:rPr>
          <w:rFonts w:cs="Arial"/>
          <w:color w:val="000000"/>
          <w:kern w:val="0"/>
          <w:sz w:val="22"/>
          <w:szCs w:val="22"/>
          <w:lang w:val="en-US"/>
        </w:rPr>
        <w:t xml:space="preserve"> of Black boys as negative and problematic. </w:t>
      </w:r>
    </w:p>
    <w:p w14:paraId="6308D74B" w14:textId="2BD9D252" w:rsidR="002303A1" w:rsidRPr="002303A1" w:rsidRDefault="002303A1" w:rsidP="00521111">
      <w:pPr>
        <w:autoSpaceDE w:val="0"/>
        <w:autoSpaceDN w:val="0"/>
        <w:adjustRightInd w:val="0"/>
        <w:spacing w:before="720" w:line="241" w:lineRule="atLeast"/>
        <w:ind w:left="260" w:right="4"/>
        <w:rPr>
          <w:rFonts w:cs="Arial"/>
          <w:color w:val="000000"/>
          <w:kern w:val="0"/>
          <w:sz w:val="22"/>
          <w:szCs w:val="22"/>
          <w:lang w:val="en-US"/>
        </w:rPr>
      </w:pPr>
      <w:r>
        <w:rPr>
          <w:rFonts w:cs="Arial"/>
          <w:noProof/>
          <w:color w:val="000000"/>
          <w:kern w:val="0"/>
          <w:sz w:val="22"/>
          <w:szCs w:val="22"/>
          <w:lang w:val="en-US"/>
        </w:rPr>
        <mc:AlternateContent>
          <mc:Choice Requires="wps">
            <w:drawing>
              <wp:anchor distT="0" distB="0" distL="114300" distR="114300" simplePos="0" relativeHeight="251659264" behindDoc="0" locked="0" layoutInCell="1" allowOverlap="1" wp14:anchorId="793857F8" wp14:editId="771EAD68">
                <wp:simplePos x="0" y="0"/>
                <wp:positionH relativeFrom="column">
                  <wp:posOffset>0</wp:posOffset>
                </wp:positionH>
                <wp:positionV relativeFrom="paragraph">
                  <wp:posOffset>215363</wp:posOffset>
                </wp:positionV>
                <wp:extent cx="6049108" cy="1711569"/>
                <wp:effectExtent l="0" t="0" r="0" b="3175"/>
                <wp:wrapNone/>
                <wp:docPr id="2" name="Rectangle 2"/>
                <wp:cNvGraphicFramePr/>
                <a:graphic xmlns:a="http://schemas.openxmlformats.org/drawingml/2006/main">
                  <a:graphicData uri="http://schemas.microsoft.com/office/word/2010/wordprocessingShape">
                    <wps:wsp>
                      <wps:cNvSpPr/>
                      <wps:spPr>
                        <a:xfrm>
                          <a:off x="0" y="0"/>
                          <a:ext cx="6049108" cy="1711569"/>
                        </a:xfrm>
                        <a:prstGeom prst="rect">
                          <a:avLst/>
                        </a:prstGeom>
                        <a:solidFill>
                          <a:srgbClr val="7030A0">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5EE55" id="Rectangle 2" o:spid="_x0000_s1026" style="position:absolute;margin-left:0;margin-top:16.95pt;width:476.3pt;height:13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" fillcolor="#7030a0" stroked="f" strokeweight="1pt">
                <v:fill opacity="6682f"/>
              </v:rect>
            </w:pict>
          </mc:Fallback>
        </mc:AlternateContent>
      </w:r>
      <w:r w:rsidRPr="002303A1">
        <w:rPr>
          <w:rFonts w:cs="Arial"/>
          <w:color w:val="000000"/>
          <w:kern w:val="0"/>
          <w:sz w:val="22"/>
          <w:szCs w:val="22"/>
          <w:lang w:val="en-US"/>
        </w:rPr>
        <w:t>“Honest critical self-reflection on the ways that RECEs may potentially impede children’s</w:t>
      </w:r>
      <w:r>
        <w:rPr>
          <w:rFonts w:cs="Arial"/>
          <w:color w:val="000000"/>
          <w:kern w:val="0"/>
          <w:sz w:val="22"/>
          <w:szCs w:val="22"/>
          <w:lang w:val="en-US"/>
        </w:rPr>
        <w:t xml:space="preserve"> </w:t>
      </w:r>
      <w:r w:rsidRPr="002303A1">
        <w:rPr>
          <w:rFonts w:cs="Arial"/>
          <w:color w:val="000000"/>
          <w:kern w:val="0"/>
          <w:sz w:val="22"/>
          <w:szCs w:val="22"/>
          <w:lang w:val="en-US"/>
        </w:rPr>
        <w:t xml:space="preserve">growth and development is vital for change. It’s important for RECEs to create positive foundations for children to thrive and grow to their full potential. Black people’s values, opinions, </w:t>
      </w:r>
      <w:proofErr w:type="gramStart"/>
      <w:r w:rsidRPr="002303A1">
        <w:rPr>
          <w:rFonts w:cs="Arial"/>
          <w:color w:val="000000"/>
          <w:kern w:val="0"/>
          <w:sz w:val="22"/>
          <w:szCs w:val="22"/>
          <w:lang w:val="en-US"/>
        </w:rPr>
        <w:t>research</w:t>
      </w:r>
      <w:proofErr w:type="gramEnd"/>
      <w:r w:rsidRPr="002303A1">
        <w:rPr>
          <w:rFonts w:cs="Arial"/>
          <w:color w:val="000000"/>
          <w:kern w:val="0"/>
          <w:sz w:val="22"/>
          <w:szCs w:val="22"/>
          <w:lang w:val="en-US"/>
        </w:rPr>
        <w:t xml:space="preserve"> and stories, need to be read and heard in order to support understanding. We are all on different levels </w:t>
      </w:r>
      <w:r w:rsidR="00521111">
        <w:rPr>
          <w:rFonts w:cs="Arial"/>
          <w:color w:val="000000"/>
          <w:kern w:val="0"/>
          <w:sz w:val="22"/>
          <w:szCs w:val="22"/>
          <w:lang w:val="en-US"/>
        </w:rPr>
        <w:t xml:space="preserve">of </w:t>
      </w:r>
      <w:r w:rsidRPr="002303A1">
        <w:rPr>
          <w:rFonts w:cs="Arial"/>
          <w:color w:val="000000"/>
          <w:kern w:val="0"/>
          <w:sz w:val="22"/>
          <w:szCs w:val="22"/>
          <w:lang w:val="en-US"/>
        </w:rPr>
        <w:t xml:space="preserve">comprehending anti-Black racism in the early years sector. It’s important to be </w:t>
      </w:r>
      <w:r w:rsidRPr="002303A1">
        <w:rPr>
          <w:rFonts w:cs="Arial"/>
          <w:b/>
          <w:bCs/>
          <w:color w:val="000000"/>
          <w:kern w:val="0"/>
          <w:sz w:val="22"/>
          <w:szCs w:val="22"/>
          <w:lang w:val="en-US"/>
        </w:rPr>
        <w:t xml:space="preserve">true </w:t>
      </w:r>
      <w:r w:rsidRPr="002303A1">
        <w:rPr>
          <w:rFonts w:cs="Arial"/>
          <w:color w:val="000000"/>
          <w:kern w:val="0"/>
          <w:sz w:val="22"/>
          <w:szCs w:val="22"/>
          <w:lang w:val="en-US"/>
        </w:rPr>
        <w:t>to this statement and again to be honest and open to solutions concerning a very important issue – anti-Black racism has been occurring too long in our society.”</w:t>
      </w:r>
      <w:r w:rsidR="00521111">
        <w:rPr>
          <w:rFonts w:cs="Arial"/>
          <w:color w:val="000000"/>
          <w:kern w:val="0"/>
          <w:sz w:val="22"/>
          <w:szCs w:val="22"/>
          <w:lang w:val="en-US"/>
        </w:rPr>
        <w:t xml:space="preserve"> </w:t>
      </w:r>
      <w:r w:rsidR="00521111" w:rsidRPr="00521111">
        <w:rPr>
          <w:rFonts w:cs="Arial"/>
          <w:color w:val="000000"/>
          <w:kern w:val="0"/>
          <w:sz w:val="22"/>
          <w:szCs w:val="22"/>
          <w:lang w:val="en-US"/>
        </w:rPr>
        <w:t xml:space="preserve">(Dwayne Locke RECE, personal correspondence </w:t>
      </w:r>
      <w:proofErr w:type="gramStart"/>
      <w:r w:rsidR="00521111" w:rsidRPr="00521111">
        <w:rPr>
          <w:rFonts w:cs="Arial"/>
          <w:color w:val="000000"/>
          <w:kern w:val="0"/>
          <w:sz w:val="22"/>
          <w:szCs w:val="22"/>
          <w:lang w:val="en-US"/>
        </w:rPr>
        <w:t>May,</w:t>
      </w:r>
      <w:proofErr w:type="gramEnd"/>
      <w:r w:rsidR="00521111" w:rsidRPr="00521111">
        <w:rPr>
          <w:rFonts w:cs="Arial"/>
          <w:color w:val="000000"/>
          <w:kern w:val="0"/>
          <w:sz w:val="22"/>
          <w:szCs w:val="22"/>
          <w:lang w:val="en-US"/>
        </w:rPr>
        <w:t xml:space="preserve"> 2022) </w:t>
      </w:r>
      <w:r w:rsidRPr="002303A1">
        <w:rPr>
          <w:rFonts w:cs="Arial"/>
          <w:color w:val="000000"/>
          <w:kern w:val="0"/>
          <w:sz w:val="22"/>
          <w:szCs w:val="22"/>
          <w:lang w:val="en-US"/>
        </w:rPr>
        <w:t xml:space="preserve"> </w:t>
      </w:r>
    </w:p>
    <w:p w14:paraId="65384365" w14:textId="1FA5217B" w:rsidR="002303A1" w:rsidRPr="002303A1" w:rsidRDefault="002303A1" w:rsidP="00521111">
      <w:pPr>
        <w:autoSpaceDE w:val="0"/>
        <w:autoSpaceDN w:val="0"/>
        <w:adjustRightInd w:val="0"/>
        <w:spacing w:before="620" w:line="241" w:lineRule="atLeast"/>
        <w:ind w:right="4"/>
        <w:rPr>
          <w:rFonts w:cs="Arial"/>
          <w:color w:val="000000"/>
          <w:kern w:val="0"/>
          <w:sz w:val="22"/>
          <w:szCs w:val="22"/>
          <w:lang w:val="en-US"/>
        </w:rPr>
      </w:pPr>
      <w:r w:rsidRPr="002303A1">
        <w:rPr>
          <w:rFonts w:cs="Arial"/>
          <w:color w:val="000000"/>
          <w:kern w:val="0"/>
          <w:sz w:val="22"/>
          <w:szCs w:val="22"/>
          <w:lang w:val="en-US"/>
        </w:rPr>
        <w:t>In Dwayne’s experience, “Black boys are always being spoken to, timed out, singled out or being segregated from peers. I’ve seen segregation – a Black boy in his ‘private space’ learning and playing away from his peers. This kind of segregation is well-documented in research by Black communities. This indirect conditioning may have devastating implications for a Black boy’s self-image and how others view Black boys and Black people. This early segregation needs to be addressed as it is responsible for further discrimination, such as Black children being disengaged from learning and their social communities. Moving forward, this approach can lead to school suspensions</w:t>
      </w:r>
      <w:r w:rsidR="00521111">
        <w:rPr>
          <w:rFonts w:cs="Arial"/>
          <w:color w:val="000000"/>
          <w:kern w:val="0"/>
          <w:sz w:val="22"/>
          <w:szCs w:val="22"/>
          <w:lang w:val="en-US"/>
        </w:rPr>
        <w:t xml:space="preserve"> and </w:t>
      </w:r>
      <w:r w:rsidRPr="002303A1">
        <w:rPr>
          <w:rFonts w:cs="Arial"/>
          <w:color w:val="000000"/>
          <w:kern w:val="0"/>
          <w:sz w:val="22"/>
          <w:szCs w:val="22"/>
          <w:lang w:val="en-US"/>
        </w:rPr>
        <w:t xml:space="preserve">expulsions, leaving school, group homes, unemployment and eventually imprisonment.” </w:t>
      </w:r>
    </w:p>
    <w:p w14:paraId="6BCF8721" w14:textId="0B2F6F18" w:rsidR="004B469B" w:rsidRDefault="002303A1" w:rsidP="002303A1">
      <w:pPr>
        <w:pStyle w:val="Pa2"/>
        <w:spacing w:before="180"/>
        <w:rPr>
          <w:color w:val="000000"/>
          <w:sz w:val="22"/>
          <w:szCs w:val="22"/>
        </w:rPr>
      </w:pPr>
      <w:r w:rsidRPr="002303A1">
        <w:rPr>
          <w:color w:val="000000"/>
          <w:sz w:val="22"/>
          <w:szCs w:val="22"/>
        </w:rPr>
        <w:t>Think about what comes up for you and consider the following reflective questions.</w:t>
      </w:r>
    </w:p>
    <w:p w14:paraId="4868AA31" w14:textId="77777777" w:rsidR="0056556A" w:rsidRDefault="002303A1" w:rsidP="0056556A">
      <w:pPr>
        <w:pStyle w:val="ListParagraph"/>
        <w:numPr>
          <w:ilvl w:val="0"/>
          <w:numId w:val="18"/>
        </w:numPr>
        <w:spacing w:before="120" w:after="120" w:line="276" w:lineRule="auto"/>
        <w:ind w:right="146"/>
        <w:rPr>
          <w:rStyle w:val="A2"/>
          <w:rFonts w:cs="Arial"/>
          <w:kern w:val="0"/>
          <w:lang w:val="en-US"/>
        </w:rPr>
      </w:pPr>
      <w:r w:rsidRPr="002303A1">
        <w:rPr>
          <w:rStyle w:val="A2"/>
          <w:rFonts w:cs="Arial"/>
          <w:kern w:val="0"/>
          <w:lang w:val="en-US"/>
        </w:rPr>
        <w:t xml:space="preserve">Do you have beliefs and biases about what Black children </w:t>
      </w:r>
      <w:r w:rsidRPr="002303A1">
        <w:rPr>
          <w:rStyle w:val="A2"/>
          <w:rFonts w:cs="Arial"/>
          <w:i/>
          <w:iCs/>
          <w:kern w:val="0"/>
          <w:lang w:val="en-US"/>
        </w:rPr>
        <w:t>might</w:t>
      </w:r>
      <w:r w:rsidRPr="002303A1">
        <w:rPr>
          <w:rStyle w:val="A2"/>
          <w:rFonts w:cs="Arial"/>
          <w:kern w:val="0"/>
          <w:lang w:val="en-US"/>
        </w:rPr>
        <w:t xml:space="preserve"> do before they’ve </w:t>
      </w:r>
      <w:proofErr w:type="gramStart"/>
      <w:r w:rsidRPr="0056556A">
        <w:rPr>
          <w:rStyle w:val="A2"/>
          <w:rFonts w:cs="Arial"/>
          <w:i/>
          <w:iCs/>
          <w:kern w:val="0"/>
          <w:lang w:val="en-US"/>
        </w:rPr>
        <w:t>actually</w:t>
      </w:r>
      <w:r w:rsidRPr="002303A1">
        <w:rPr>
          <w:rStyle w:val="A2"/>
          <w:rFonts w:cs="Arial"/>
          <w:kern w:val="0"/>
          <w:lang w:val="en-US"/>
        </w:rPr>
        <w:t xml:space="preserve"> done</w:t>
      </w:r>
      <w:proofErr w:type="gramEnd"/>
      <w:r w:rsidRPr="002303A1">
        <w:rPr>
          <w:rStyle w:val="A2"/>
          <w:rFonts w:cs="Arial"/>
          <w:kern w:val="0"/>
          <w:lang w:val="en-US"/>
        </w:rPr>
        <w:t xml:space="preserve"> anything?</w:t>
      </w:r>
      <w:r w:rsidR="0056556A">
        <w:rPr>
          <w:rStyle w:val="A2"/>
          <w:rFonts w:cs="Arial"/>
          <w:kern w:val="0"/>
          <w:lang w:val="en-US"/>
        </w:rPr>
        <w:t xml:space="preserve"> </w:t>
      </w:r>
      <w:r w:rsidRPr="0056556A">
        <w:rPr>
          <w:rStyle w:val="A2"/>
          <w:rFonts w:cs="Arial"/>
          <w:kern w:val="0"/>
          <w:lang w:val="en-US"/>
        </w:rPr>
        <w:t xml:space="preserve">Have you ever punished a Black child before they’ve acted as a result? </w:t>
      </w:r>
    </w:p>
    <w:p w14:paraId="51589AD3" w14:textId="5DCE24DA" w:rsidR="002303A1" w:rsidRPr="0056556A" w:rsidRDefault="002303A1" w:rsidP="0056556A">
      <w:pPr>
        <w:pStyle w:val="ListParagraph"/>
        <w:numPr>
          <w:ilvl w:val="0"/>
          <w:numId w:val="18"/>
        </w:numPr>
        <w:spacing w:before="120" w:after="120" w:line="276" w:lineRule="auto"/>
        <w:rPr>
          <w:rStyle w:val="A2"/>
          <w:rFonts w:cs="Arial"/>
          <w:kern w:val="0"/>
          <w:lang w:val="en-US"/>
        </w:rPr>
      </w:pPr>
      <w:r w:rsidRPr="0056556A">
        <w:rPr>
          <w:rStyle w:val="A2"/>
          <w:rFonts w:cs="Arial"/>
          <w:kern w:val="0"/>
          <w:lang w:val="en-US"/>
        </w:rPr>
        <w:t xml:space="preserve">What assumptions do you make about what Black children are </w:t>
      </w:r>
      <w:proofErr w:type="gramStart"/>
      <w:r w:rsidRPr="0056556A">
        <w:rPr>
          <w:rStyle w:val="A2"/>
          <w:rFonts w:cs="Arial"/>
          <w:i/>
          <w:iCs/>
          <w:kern w:val="0"/>
          <w:lang w:val="en-US"/>
        </w:rPr>
        <w:t>actually</w:t>
      </w:r>
      <w:r w:rsidRPr="0056556A">
        <w:rPr>
          <w:rStyle w:val="A2"/>
          <w:rFonts w:cs="Arial"/>
          <w:kern w:val="0"/>
          <w:lang w:val="en-US"/>
        </w:rPr>
        <w:t xml:space="preserve"> doing</w:t>
      </w:r>
      <w:proofErr w:type="gramEnd"/>
      <w:r w:rsidRPr="0056556A">
        <w:rPr>
          <w:rStyle w:val="A2"/>
          <w:rFonts w:cs="Arial"/>
          <w:kern w:val="0"/>
          <w:lang w:val="en-US"/>
        </w:rPr>
        <w:t>? Are your observations accurate? How do you know?</w:t>
      </w:r>
    </w:p>
    <w:p w14:paraId="4BE57D70" w14:textId="2E6E14EC" w:rsidR="002303A1" w:rsidRPr="0056556A" w:rsidRDefault="002303A1" w:rsidP="0056556A">
      <w:pPr>
        <w:pStyle w:val="ListParagraph"/>
        <w:numPr>
          <w:ilvl w:val="0"/>
          <w:numId w:val="18"/>
        </w:numPr>
        <w:spacing w:before="120" w:after="120" w:line="276" w:lineRule="auto"/>
        <w:rPr>
          <w:rStyle w:val="A2"/>
          <w:rFonts w:cs="Arial"/>
          <w:kern w:val="0"/>
          <w:lang w:val="en-US"/>
        </w:rPr>
      </w:pPr>
      <w:r w:rsidRPr="002303A1">
        <w:rPr>
          <w:rStyle w:val="A2"/>
          <w:rFonts w:cs="Arial"/>
          <w:kern w:val="0"/>
          <w:lang w:val="en-US"/>
        </w:rPr>
        <w:t>Think about the last few times you’ve blamed or separated a child from their peers. How often was the</w:t>
      </w:r>
      <w:r>
        <w:rPr>
          <w:rStyle w:val="A2"/>
          <w:rFonts w:cs="Arial"/>
          <w:kern w:val="0"/>
          <w:lang w:val="en-US"/>
        </w:rPr>
        <w:t xml:space="preserve"> </w:t>
      </w:r>
      <w:r w:rsidRPr="002303A1">
        <w:rPr>
          <w:rStyle w:val="A2"/>
          <w:rFonts w:cs="Arial"/>
          <w:kern w:val="0"/>
          <w:lang w:val="en-US"/>
        </w:rPr>
        <w:t>child Black? Do you think your action was based on assumptions or biases about the child or their family?</w:t>
      </w:r>
      <w:r w:rsidR="0056556A">
        <w:rPr>
          <w:rStyle w:val="A2"/>
          <w:rFonts w:cs="Arial"/>
          <w:kern w:val="0"/>
          <w:lang w:val="en-US"/>
        </w:rPr>
        <w:t xml:space="preserve"> </w:t>
      </w:r>
      <w:r w:rsidRPr="0056556A">
        <w:rPr>
          <w:rStyle w:val="A2"/>
          <w:rFonts w:cs="Arial"/>
          <w:kern w:val="0"/>
          <w:lang w:val="en-US"/>
        </w:rPr>
        <w:t>How do you know?</w:t>
      </w:r>
    </w:p>
    <w:p w14:paraId="73051935" w14:textId="7A4BE036" w:rsidR="00A26A92" w:rsidRPr="00F1437E" w:rsidRDefault="00F1437E" w:rsidP="002303A1">
      <w:pPr>
        <w:spacing w:before="120" w:after="120" w:line="276" w:lineRule="auto"/>
        <w:rPr>
          <w:rFonts w:cs="Arial"/>
          <w:sz w:val="22"/>
          <w:szCs w:val="22"/>
        </w:rPr>
      </w:pPr>
      <w:r w:rsidRPr="00F1437E">
        <w:rPr>
          <w:rFonts w:cs="Arial"/>
          <w:sz w:val="22"/>
          <w:szCs w:val="22"/>
        </w:rPr>
        <w:t>You can add your thoughts and reflections below.</w:t>
      </w:r>
    </w:p>
    <w:p w14:paraId="0C72A5A0" w14:textId="7E67B5C5" w:rsidR="00E041F5" w:rsidRPr="00A26A92" w:rsidRDefault="00E041F5" w:rsidP="00F1437E">
      <w:pPr>
        <w:spacing w:before="120" w:after="120" w:line="276" w:lineRule="auto"/>
        <w:rPr>
          <w:rFonts w:cs="Arial"/>
          <w:color w:val="73308B"/>
          <w:sz w:val="22"/>
          <w:szCs w:val="22"/>
        </w:rPr>
      </w:pPr>
    </w:p>
    <w:sectPr w:rsidR="00E041F5" w:rsidRPr="00A26A92"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734F" w14:textId="77777777" w:rsidR="009474F4" w:rsidRDefault="009474F4" w:rsidP="00C44F9C">
      <w:r>
        <w:separator/>
      </w:r>
    </w:p>
  </w:endnote>
  <w:endnote w:type="continuationSeparator" w:id="0">
    <w:p w14:paraId="32BE711F" w14:textId="77777777" w:rsidR="009474F4" w:rsidRDefault="009474F4"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72A8075F"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2D6BA5">
      <w:rPr>
        <w:color w:val="3B3838" w:themeColor="background2" w:themeShade="4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D9B2" w14:textId="77777777" w:rsidR="009474F4" w:rsidRDefault="009474F4" w:rsidP="00C44F9C">
      <w:r>
        <w:separator/>
      </w:r>
    </w:p>
  </w:footnote>
  <w:footnote w:type="continuationSeparator" w:id="0">
    <w:p w14:paraId="3A71CF12" w14:textId="77777777" w:rsidR="009474F4" w:rsidRDefault="009474F4"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6CE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7A20"/>
    <w:multiLevelType w:val="hybridMultilevel"/>
    <w:tmpl w:val="B9E630B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0AA3"/>
    <w:multiLevelType w:val="hybridMultilevel"/>
    <w:tmpl w:val="905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477FD"/>
    <w:multiLevelType w:val="hybridMultilevel"/>
    <w:tmpl w:val="06C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06621"/>
    <w:multiLevelType w:val="hybridMultilevel"/>
    <w:tmpl w:val="A03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378F"/>
    <w:multiLevelType w:val="hybridMultilevel"/>
    <w:tmpl w:val="3DE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36D1"/>
    <w:multiLevelType w:val="hybridMultilevel"/>
    <w:tmpl w:val="3AEA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B292B"/>
    <w:multiLevelType w:val="hybridMultilevel"/>
    <w:tmpl w:val="12E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17BDA"/>
    <w:multiLevelType w:val="hybridMultilevel"/>
    <w:tmpl w:val="1318F670"/>
    <w:lvl w:ilvl="0" w:tplc="04090001">
      <w:start w:val="1"/>
      <w:numFmt w:val="bullet"/>
      <w:lvlText w:val=""/>
      <w:lvlJc w:val="left"/>
      <w:pPr>
        <w:ind w:left="720" w:hanging="360"/>
      </w:pPr>
      <w:rPr>
        <w:rFonts w:ascii="Symbol" w:hAnsi="Symbol" w:hint="default"/>
      </w:rPr>
    </w:lvl>
    <w:lvl w:ilvl="1" w:tplc="E7C408C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F2877"/>
    <w:multiLevelType w:val="hybridMultilevel"/>
    <w:tmpl w:val="AC26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65E0E"/>
    <w:multiLevelType w:val="hybridMultilevel"/>
    <w:tmpl w:val="137A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531E7"/>
    <w:multiLevelType w:val="hybridMultilevel"/>
    <w:tmpl w:val="72FA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BD4530"/>
    <w:multiLevelType w:val="hybridMultilevel"/>
    <w:tmpl w:val="70F8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01F1"/>
    <w:multiLevelType w:val="hybridMultilevel"/>
    <w:tmpl w:val="565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245701">
    <w:abstractNumId w:val="7"/>
  </w:num>
  <w:num w:numId="2" w16cid:durableId="312680569">
    <w:abstractNumId w:val="3"/>
  </w:num>
  <w:num w:numId="3" w16cid:durableId="1211069878">
    <w:abstractNumId w:val="8"/>
  </w:num>
  <w:num w:numId="4" w16cid:durableId="1610091096">
    <w:abstractNumId w:val="15"/>
  </w:num>
  <w:num w:numId="5" w16cid:durableId="425922175">
    <w:abstractNumId w:val="13"/>
  </w:num>
  <w:num w:numId="6" w16cid:durableId="518666706">
    <w:abstractNumId w:val="17"/>
  </w:num>
  <w:num w:numId="7" w16cid:durableId="319041395">
    <w:abstractNumId w:val="5"/>
  </w:num>
  <w:num w:numId="8" w16cid:durableId="1396318508">
    <w:abstractNumId w:val="12"/>
  </w:num>
  <w:num w:numId="9" w16cid:durableId="1524515056">
    <w:abstractNumId w:val="16"/>
  </w:num>
  <w:num w:numId="10" w16cid:durableId="1820071555">
    <w:abstractNumId w:val="14"/>
  </w:num>
  <w:num w:numId="11" w16cid:durableId="193925007">
    <w:abstractNumId w:val="4"/>
  </w:num>
  <w:num w:numId="12" w16cid:durableId="652875550">
    <w:abstractNumId w:val="6"/>
  </w:num>
  <w:num w:numId="13" w16cid:durableId="1514563150">
    <w:abstractNumId w:val="2"/>
  </w:num>
  <w:num w:numId="14" w16cid:durableId="935286506">
    <w:abstractNumId w:val="10"/>
  </w:num>
  <w:num w:numId="15" w16cid:durableId="1545631788">
    <w:abstractNumId w:val="0"/>
  </w:num>
  <w:num w:numId="16" w16cid:durableId="2137023333">
    <w:abstractNumId w:val="1"/>
  </w:num>
  <w:num w:numId="17" w16cid:durableId="1955166343">
    <w:abstractNumId w:val="9"/>
  </w:num>
  <w:num w:numId="18" w16cid:durableId="1392579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2303A1"/>
    <w:rsid w:val="00241A76"/>
    <w:rsid w:val="002C6734"/>
    <w:rsid w:val="002D6BA5"/>
    <w:rsid w:val="00332E7B"/>
    <w:rsid w:val="0037016F"/>
    <w:rsid w:val="003E2ED5"/>
    <w:rsid w:val="00411759"/>
    <w:rsid w:val="00415F66"/>
    <w:rsid w:val="004379B9"/>
    <w:rsid w:val="0046746F"/>
    <w:rsid w:val="004B469B"/>
    <w:rsid w:val="00521111"/>
    <w:rsid w:val="0056556A"/>
    <w:rsid w:val="005F6425"/>
    <w:rsid w:val="006D1929"/>
    <w:rsid w:val="00743F90"/>
    <w:rsid w:val="00784D0B"/>
    <w:rsid w:val="00823A63"/>
    <w:rsid w:val="008A4C89"/>
    <w:rsid w:val="009474F4"/>
    <w:rsid w:val="00A0432B"/>
    <w:rsid w:val="00A26A92"/>
    <w:rsid w:val="00A868F8"/>
    <w:rsid w:val="00AF2931"/>
    <w:rsid w:val="00B020D7"/>
    <w:rsid w:val="00B13717"/>
    <w:rsid w:val="00C05646"/>
    <w:rsid w:val="00C44F9C"/>
    <w:rsid w:val="00C81401"/>
    <w:rsid w:val="00D96077"/>
    <w:rsid w:val="00DA376C"/>
    <w:rsid w:val="00DA648E"/>
    <w:rsid w:val="00DB4862"/>
    <w:rsid w:val="00DB7C08"/>
    <w:rsid w:val="00DE3364"/>
    <w:rsid w:val="00E041F5"/>
    <w:rsid w:val="00E15155"/>
    <w:rsid w:val="00E46F79"/>
    <w:rsid w:val="00EE6FC7"/>
    <w:rsid w:val="00F04318"/>
    <w:rsid w:val="00F1437E"/>
    <w:rsid w:val="00FB0183"/>
    <w:rsid w:val="00FD25C9"/>
    <w:rsid w:val="00FE1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Default">
    <w:name w:val="Default"/>
    <w:rsid w:val="004B469B"/>
    <w:pPr>
      <w:autoSpaceDE w:val="0"/>
      <w:autoSpaceDN w:val="0"/>
      <w:adjustRightInd w:val="0"/>
    </w:pPr>
    <w:rPr>
      <w:rFonts w:cs="Arial"/>
      <w:color w:val="000000"/>
      <w:kern w:val="0"/>
      <w:sz w:val="24"/>
      <w:szCs w:val="24"/>
      <w:lang w:val="en-US"/>
    </w:rPr>
  </w:style>
  <w:style w:type="paragraph" w:customStyle="1" w:styleId="Pa2">
    <w:name w:val="Pa2"/>
    <w:basedOn w:val="Default"/>
    <w:next w:val="Default"/>
    <w:uiPriority w:val="99"/>
    <w:rsid w:val="004B469B"/>
    <w:pPr>
      <w:spacing w:line="241" w:lineRule="atLeast"/>
    </w:pPr>
    <w:rPr>
      <w:color w:val="auto"/>
    </w:rPr>
  </w:style>
  <w:style w:type="character" w:customStyle="1" w:styleId="A2">
    <w:name w:val="A2"/>
    <w:uiPriority w:val="99"/>
    <w:rsid w:val="004B469B"/>
    <w:rPr>
      <w:color w:val="000000"/>
      <w:sz w:val="22"/>
      <w:szCs w:val="22"/>
    </w:rPr>
  </w:style>
  <w:style w:type="paragraph" w:customStyle="1" w:styleId="Pa0">
    <w:name w:val="Pa0"/>
    <w:basedOn w:val="Default"/>
    <w:next w:val="Default"/>
    <w:uiPriority w:val="99"/>
    <w:rsid w:val="002303A1"/>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7493">
      <w:bodyDiv w:val="1"/>
      <w:marLeft w:val="0"/>
      <w:marRight w:val="0"/>
      <w:marTop w:val="0"/>
      <w:marBottom w:val="0"/>
      <w:divBdr>
        <w:top w:val="none" w:sz="0" w:space="0" w:color="auto"/>
        <w:left w:val="none" w:sz="0" w:space="0" w:color="auto"/>
        <w:bottom w:val="none" w:sz="0" w:space="0" w:color="auto"/>
        <w:right w:val="none" w:sz="0" w:space="0" w:color="auto"/>
      </w:divBdr>
      <w:divsChild>
        <w:div w:id="1174877506">
          <w:marLeft w:val="0"/>
          <w:marRight w:val="0"/>
          <w:marTop w:val="0"/>
          <w:marBottom w:val="0"/>
          <w:divBdr>
            <w:top w:val="none" w:sz="0" w:space="0" w:color="auto"/>
            <w:left w:val="none" w:sz="0" w:space="0" w:color="auto"/>
            <w:bottom w:val="none" w:sz="0" w:space="0" w:color="auto"/>
            <w:right w:val="none" w:sz="0" w:space="0" w:color="auto"/>
          </w:divBdr>
          <w:divsChild>
            <w:div w:id="162165306">
              <w:marLeft w:val="0"/>
              <w:marRight w:val="0"/>
              <w:marTop w:val="0"/>
              <w:marBottom w:val="0"/>
              <w:divBdr>
                <w:top w:val="none" w:sz="0" w:space="0" w:color="auto"/>
                <w:left w:val="none" w:sz="0" w:space="0" w:color="auto"/>
                <w:bottom w:val="none" w:sz="0" w:space="0" w:color="auto"/>
                <w:right w:val="none" w:sz="0" w:space="0" w:color="auto"/>
              </w:divBdr>
              <w:divsChild>
                <w:div w:id="1450397024">
                  <w:marLeft w:val="0"/>
                  <w:marRight w:val="0"/>
                  <w:marTop w:val="0"/>
                  <w:marBottom w:val="0"/>
                  <w:divBdr>
                    <w:top w:val="none" w:sz="0" w:space="0" w:color="auto"/>
                    <w:left w:val="none" w:sz="0" w:space="0" w:color="auto"/>
                    <w:bottom w:val="none" w:sz="0" w:space="0" w:color="auto"/>
                    <w:right w:val="none" w:sz="0" w:space="0" w:color="auto"/>
                  </w:divBdr>
                  <w:divsChild>
                    <w:div w:id="1364016681">
                      <w:marLeft w:val="0"/>
                      <w:marRight w:val="0"/>
                      <w:marTop w:val="0"/>
                      <w:marBottom w:val="0"/>
                      <w:divBdr>
                        <w:top w:val="none" w:sz="0" w:space="0" w:color="auto"/>
                        <w:left w:val="none" w:sz="0" w:space="0" w:color="auto"/>
                        <w:bottom w:val="none" w:sz="0" w:space="0" w:color="auto"/>
                        <w:right w:val="none" w:sz="0" w:space="0" w:color="auto"/>
                      </w:divBdr>
                      <w:divsChild>
                        <w:div w:id="1095177423">
                          <w:marLeft w:val="0"/>
                          <w:marRight w:val="0"/>
                          <w:marTop w:val="0"/>
                          <w:marBottom w:val="0"/>
                          <w:divBdr>
                            <w:top w:val="none" w:sz="0" w:space="0" w:color="auto"/>
                            <w:left w:val="none" w:sz="0" w:space="0" w:color="auto"/>
                            <w:bottom w:val="none" w:sz="0" w:space="0" w:color="auto"/>
                            <w:right w:val="none" w:sz="0" w:space="0" w:color="auto"/>
                          </w:divBdr>
                          <w:divsChild>
                            <w:div w:id="446894720">
                              <w:marLeft w:val="0"/>
                              <w:marRight w:val="0"/>
                              <w:marTop w:val="0"/>
                              <w:marBottom w:val="0"/>
                              <w:divBdr>
                                <w:top w:val="none" w:sz="0" w:space="0" w:color="auto"/>
                                <w:left w:val="none" w:sz="0" w:space="0" w:color="auto"/>
                                <w:bottom w:val="none" w:sz="0" w:space="0" w:color="auto"/>
                                <w:right w:val="none" w:sz="0" w:space="0" w:color="auto"/>
                              </w:divBdr>
                              <w:divsChild>
                                <w:div w:id="444420539">
                                  <w:marLeft w:val="0"/>
                                  <w:marRight w:val="0"/>
                                  <w:marTop w:val="0"/>
                                  <w:marBottom w:val="75"/>
                                  <w:divBdr>
                                    <w:top w:val="single" w:sz="6" w:space="0" w:color="2680EB"/>
                                    <w:left w:val="single" w:sz="6" w:space="0" w:color="2680EB"/>
                                    <w:bottom w:val="single" w:sz="6" w:space="0" w:color="2680EB"/>
                                    <w:right w:val="single" w:sz="6" w:space="0" w:color="2680EB"/>
                                  </w:divBdr>
                                  <w:divsChild>
                                    <w:div w:id="574515268">
                                      <w:marLeft w:val="0"/>
                                      <w:marRight w:val="0"/>
                                      <w:marTop w:val="0"/>
                                      <w:marBottom w:val="0"/>
                                      <w:divBdr>
                                        <w:top w:val="none" w:sz="0" w:space="0" w:color="auto"/>
                                        <w:left w:val="none" w:sz="0" w:space="0" w:color="auto"/>
                                        <w:bottom w:val="none" w:sz="0" w:space="0" w:color="auto"/>
                                        <w:right w:val="none" w:sz="0" w:space="0" w:color="auto"/>
                                      </w:divBdr>
                                      <w:divsChild>
                                        <w:div w:id="163057119">
                                          <w:marLeft w:val="0"/>
                                          <w:marRight w:val="0"/>
                                          <w:marTop w:val="0"/>
                                          <w:marBottom w:val="0"/>
                                          <w:divBdr>
                                            <w:top w:val="none" w:sz="0" w:space="0" w:color="auto"/>
                                            <w:left w:val="none" w:sz="0" w:space="0" w:color="auto"/>
                                            <w:bottom w:val="none" w:sz="0" w:space="0" w:color="auto"/>
                                            <w:right w:val="none" w:sz="0" w:space="0" w:color="auto"/>
                                          </w:divBdr>
                                          <w:divsChild>
                                            <w:div w:id="1512453834">
                                              <w:marLeft w:val="0"/>
                                              <w:marRight w:val="0"/>
                                              <w:marTop w:val="0"/>
                                              <w:marBottom w:val="0"/>
                                              <w:divBdr>
                                                <w:top w:val="none" w:sz="0" w:space="0" w:color="auto"/>
                                                <w:left w:val="none" w:sz="0" w:space="0" w:color="auto"/>
                                                <w:bottom w:val="none" w:sz="0" w:space="0" w:color="auto"/>
                                                <w:right w:val="none" w:sz="0" w:space="0" w:color="auto"/>
                                              </w:divBdr>
                                              <w:divsChild>
                                                <w:div w:id="18552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61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2022-11-07T18:19:00Z</dcterms:created>
  <dcterms:modified xsi:type="dcterms:W3CDTF">2022-11-07T18:36:00Z</dcterms:modified>
</cp:coreProperties>
</file>