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3D" w:rsidRDefault="00B57A84" w:rsidP="002A165F">
      <w:pPr>
        <w:pStyle w:val="Heading2"/>
        <w:spacing w:line="340" w:lineRule="auto"/>
        <w:ind w:left="180" w:right="905" w:hanging="322"/>
        <w:rPr>
          <w:color w:val="EA2575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06A9CBA" wp14:editId="350B5779">
                <wp:simplePos x="0" y="0"/>
                <wp:positionH relativeFrom="page">
                  <wp:posOffset>4173220</wp:posOffset>
                </wp:positionH>
                <wp:positionV relativeFrom="page">
                  <wp:posOffset>608330</wp:posOffset>
                </wp:positionV>
                <wp:extent cx="27432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84" w:rsidRDefault="00B57A84" w:rsidP="00B57A84">
                            <w:r>
                              <w:t>Name:</w:t>
                            </w:r>
                          </w:p>
                          <w:p w:rsidR="00B57A84" w:rsidRDefault="00B57A84" w:rsidP="00B57A84">
                            <w:r>
                              <w:t>Registration #:</w:t>
                            </w:r>
                          </w:p>
                          <w:p w:rsidR="00B57A84" w:rsidRDefault="00B57A84" w:rsidP="00B57A84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6pt;margin-top:47.9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Fe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" o:allowoverlap="f" stroked="f">
                <v:textbox style="mso-fit-shape-to-text:t">
                  <w:txbxContent>
                    <w:p w:rsidR="00B57A84" w:rsidRDefault="00B57A84" w:rsidP="00B57A84">
                      <w:r>
                        <w:t>Name:</w:t>
                      </w:r>
                    </w:p>
                    <w:p w:rsidR="00B57A84" w:rsidRDefault="00B57A84" w:rsidP="00B57A84">
                      <w:r>
                        <w:t>Registration #:</w:t>
                      </w:r>
                    </w:p>
                    <w:p w:rsidR="00B57A84" w:rsidRDefault="00B57A84" w:rsidP="00B57A84">
                      <w:r>
                        <w:t>Date: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A165F" w:rsidRDefault="002A165F" w:rsidP="002A165F">
      <w:pPr>
        <w:pStyle w:val="Heading2"/>
        <w:spacing w:line="340" w:lineRule="auto"/>
        <w:ind w:left="180" w:right="905" w:hanging="322"/>
        <w:rPr>
          <w:color w:val="231F20"/>
        </w:rPr>
      </w:pPr>
      <w:r>
        <w:rPr>
          <w:color w:val="231F20"/>
        </w:rPr>
        <w:t>Instructions</w:t>
      </w:r>
    </w:p>
    <w:p w:rsidR="001B430F" w:rsidRDefault="001B430F" w:rsidP="001B430F">
      <w:pPr>
        <w:pStyle w:val="Heading2"/>
        <w:numPr>
          <w:ilvl w:val="0"/>
          <w:numId w:val="7"/>
        </w:numPr>
        <w:spacing w:line="340" w:lineRule="auto"/>
        <w:ind w:left="142" w:right="905" w:hanging="284"/>
        <w:rPr>
          <w:b w:val="0"/>
          <w:color w:val="231F20"/>
        </w:rPr>
      </w:pPr>
      <w:r>
        <w:rPr>
          <w:b w:val="0"/>
          <w:color w:val="231F20"/>
        </w:rPr>
        <w:t>Review your Self-Assessment Tool.</w:t>
      </w:r>
    </w:p>
    <w:p w:rsidR="001B430F" w:rsidRDefault="001B430F" w:rsidP="001B430F">
      <w:pPr>
        <w:pStyle w:val="Heading2"/>
        <w:numPr>
          <w:ilvl w:val="0"/>
          <w:numId w:val="7"/>
        </w:numPr>
        <w:spacing w:line="340" w:lineRule="auto"/>
        <w:ind w:left="142" w:right="905" w:hanging="284"/>
        <w:rPr>
          <w:b w:val="0"/>
          <w:color w:val="231F20"/>
        </w:rPr>
      </w:pPr>
      <w:r>
        <w:rPr>
          <w:b w:val="0"/>
          <w:color w:val="231F20"/>
        </w:rPr>
        <w:t xml:space="preserve">Reflect on the </w:t>
      </w:r>
      <w:r w:rsidRPr="001B430F">
        <w:rPr>
          <w:color w:val="009FC7"/>
        </w:rPr>
        <w:t>three</w:t>
      </w:r>
      <w:r>
        <w:rPr>
          <w:b w:val="0"/>
          <w:color w:val="231F20"/>
        </w:rPr>
        <w:t xml:space="preserve"> professional learning goals you have identified.</w:t>
      </w:r>
    </w:p>
    <w:p w:rsidR="001B430F" w:rsidRDefault="001B430F" w:rsidP="001B430F">
      <w:pPr>
        <w:pStyle w:val="Heading2"/>
        <w:numPr>
          <w:ilvl w:val="0"/>
          <w:numId w:val="7"/>
        </w:numPr>
        <w:spacing w:line="340" w:lineRule="auto"/>
        <w:ind w:left="142" w:right="905" w:hanging="284"/>
        <w:rPr>
          <w:b w:val="0"/>
          <w:color w:val="231F20"/>
        </w:rPr>
      </w:pPr>
      <w:proofErr w:type="gramStart"/>
      <w:r>
        <w:rPr>
          <w:b w:val="0"/>
          <w:color w:val="231F20"/>
        </w:rPr>
        <w:t>Research and brainstorm learning activities that support you in realizing your goals.</w:t>
      </w:r>
      <w:proofErr w:type="gramEnd"/>
    </w:p>
    <w:p w:rsidR="001B430F" w:rsidRDefault="001B430F" w:rsidP="001B430F">
      <w:pPr>
        <w:pStyle w:val="Heading2"/>
        <w:numPr>
          <w:ilvl w:val="0"/>
          <w:numId w:val="7"/>
        </w:numPr>
        <w:spacing w:line="340" w:lineRule="auto"/>
        <w:ind w:left="142" w:right="905" w:hanging="284"/>
        <w:rPr>
          <w:b w:val="0"/>
          <w:color w:val="231F20"/>
        </w:rPr>
      </w:pPr>
      <w:r>
        <w:rPr>
          <w:b w:val="0"/>
          <w:color w:val="231F20"/>
        </w:rPr>
        <w:t xml:space="preserve">Complete the Professional Learning Plan below. </w:t>
      </w:r>
    </w:p>
    <w:p w:rsidR="001B430F" w:rsidRDefault="001B430F" w:rsidP="001B430F">
      <w:pPr>
        <w:pStyle w:val="Heading2"/>
        <w:spacing w:line="340" w:lineRule="auto"/>
        <w:ind w:left="142" w:right="905"/>
        <w:rPr>
          <w:b w:val="0"/>
          <w:color w:val="231F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B430F" w:rsidTr="001B430F">
        <w:trPr>
          <w:trHeight w:val="20"/>
        </w:trPr>
        <w:tc>
          <w:tcPr>
            <w:tcW w:w="3192" w:type="dxa"/>
            <w:shd w:val="clear" w:color="auto" w:fill="BDF2FF"/>
          </w:tcPr>
          <w:p w:rsidR="001B430F" w:rsidRDefault="001B430F" w:rsidP="002635B3">
            <w:r w:rsidRPr="001B430F">
              <w:t>Professional Learning Goals</w:t>
            </w:r>
          </w:p>
        </w:tc>
        <w:tc>
          <w:tcPr>
            <w:tcW w:w="3192" w:type="dxa"/>
            <w:shd w:val="clear" w:color="auto" w:fill="BDF2FF"/>
          </w:tcPr>
          <w:p w:rsidR="001B430F" w:rsidRDefault="001B430F" w:rsidP="002635B3">
            <w:r w:rsidRPr="001B430F">
              <w:t>Professional Learning Activities</w:t>
            </w:r>
          </w:p>
        </w:tc>
        <w:tc>
          <w:tcPr>
            <w:tcW w:w="3192" w:type="dxa"/>
            <w:shd w:val="clear" w:color="auto" w:fill="BDF2FF"/>
          </w:tcPr>
          <w:p w:rsidR="001B430F" w:rsidRDefault="001B430F" w:rsidP="002635B3">
            <w:r w:rsidRPr="001B430F">
              <w:t>Timelines</w:t>
            </w:r>
          </w:p>
        </w:tc>
      </w:tr>
      <w:tr w:rsidR="001B430F" w:rsidTr="001B430F">
        <w:trPr>
          <w:trHeight w:val="1134"/>
        </w:trPr>
        <w:tc>
          <w:tcPr>
            <w:tcW w:w="3192" w:type="dxa"/>
          </w:tcPr>
          <w:p w:rsidR="001B430F" w:rsidRDefault="001B430F" w:rsidP="002635B3">
            <w:r w:rsidRPr="001B430F">
              <w:t>Transfer over the three goals from your Self-Assessment Tool.</w:t>
            </w:r>
          </w:p>
        </w:tc>
        <w:tc>
          <w:tcPr>
            <w:tcW w:w="3192" w:type="dxa"/>
          </w:tcPr>
          <w:p w:rsidR="001B430F" w:rsidRDefault="001B430F" w:rsidP="002635B3">
            <w:r w:rsidRPr="001B430F">
              <w:t>List professional learning activities that will support you in realizing each goal.</w:t>
            </w:r>
          </w:p>
        </w:tc>
        <w:tc>
          <w:tcPr>
            <w:tcW w:w="3192" w:type="dxa"/>
          </w:tcPr>
          <w:p w:rsidR="001B430F" w:rsidRPr="001B430F" w:rsidRDefault="001B430F" w:rsidP="001B430F">
            <w:r w:rsidRPr="001B430F">
              <w:t>Indicate the timelines for engaging in your professional learning activities and when you plan to reach your goals.</w:t>
            </w:r>
          </w:p>
        </w:tc>
      </w:tr>
      <w:tr w:rsidR="001B430F" w:rsidTr="00215B83">
        <w:trPr>
          <w:trHeight w:val="7711"/>
        </w:trPr>
        <w:tc>
          <w:tcPr>
            <w:tcW w:w="3192" w:type="dxa"/>
          </w:tcPr>
          <w:p w:rsidR="001B430F" w:rsidRDefault="001B430F" w:rsidP="002635B3">
            <w:r>
              <w:t>1.</w:t>
            </w:r>
          </w:p>
        </w:tc>
        <w:tc>
          <w:tcPr>
            <w:tcW w:w="3192" w:type="dxa"/>
          </w:tcPr>
          <w:p w:rsidR="001B430F" w:rsidRDefault="001B430F" w:rsidP="002635B3"/>
        </w:tc>
        <w:tc>
          <w:tcPr>
            <w:tcW w:w="3192" w:type="dxa"/>
          </w:tcPr>
          <w:p w:rsidR="001B430F" w:rsidRDefault="001B430F" w:rsidP="002635B3"/>
        </w:tc>
      </w:tr>
    </w:tbl>
    <w:p w:rsidR="00215B83" w:rsidRDefault="00215B83" w:rsidP="00240FB9">
      <w:pPr>
        <w:tabs>
          <w:tab w:val="left" w:pos="373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B59EF" w:rsidTr="00790F49">
        <w:trPr>
          <w:trHeight w:val="20"/>
        </w:trPr>
        <w:tc>
          <w:tcPr>
            <w:tcW w:w="3192" w:type="dxa"/>
            <w:shd w:val="clear" w:color="auto" w:fill="BDF2FF"/>
          </w:tcPr>
          <w:p w:rsidR="009B59EF" w:rsidRDefault="009B59EF" w:rsidP="00790F49">
            <w:r w:rsidRPr="001B430F">
              <w:lastRenderedPageBreak/>
              <w:t>Professional Learning Goals</w:t>
            </w:r>
          </w:p>
        </w:tc>
        <w:tc>
          <w:tcPr>
            <w:tcW w:w="3192" w:type="dxa"/>
            <w:shd w:val="clear" w:color="auto" w:fill="BDF2FF"/>
          </w:tcPr>
          <w:p w:rsidR="009B59EF" w:rsidRDefault="009B59EF" w:rsidP="00790F49">
            <w:r w:rsidRPr="001B430F">
              <w:t>Professional Learning Activities</w:t>
            </w:r>
          </w:p>
        </w:tc>
        <w:tc>
          <w:tcPr>
            <w:tcW w:w="3192" w:type="dxa"/>
            <w:shd w:val="clear" w:color="auto" w:fill="BDF2FF"/>
          </w:tcPr>
          <w:p w:rsidR="009B59EF" w:rsidRDefault="009B59EF" w:rsidP="00790F49">
            <w:r w:rsidRPr="001B430F">
              <w:t>Timelines</w:t>
            </w:r>
          </w:p>
        </w:tc>
      </w:tr>
      <w:tr w:rsidR="009B59EF" w:rsidTr="009B59EF">
        <w:trPr>
          <w:trHeight w:val="11283"/>
        </w:trPr>
        <w:tc>
          <w:tcPr>
            <w:tcW w:w="3192" w:type="dxa"/>
          </w:tcPr>
          <w:p w:rsidR="009B59EF" w:rsidRDefault="0043544E">
            <w:r>
              <w:t>2.</w:t>
            </w:r>
            <w:bookmarkStart w:id="0" w:name="_GoBack"/>
            <w:bookmarkEnd w:id="0"/>
          </w:p>
        </w:tc>
        <w:tc>
          <w:tcPr>
            <w:tcW w:w="3192" w:type="dxa"/>
          </w:tcPr>
          <w:p w:rsidR="009B59EF" w:rsidRDefault="009B59EF"/>
        </w:tc>
        <w:tc>
          <w:tcPr>
            <w:tcW w:w="3192" w:type="dxa"/>
          </w:tcPr>
          <w:p w:rsidR="009B59EF" w:rsidRDefault="009B59EF">
            <w:r w:rsidRPr="000533AF"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0" wp14:anchorId="23A4B28F" wp14:editId="0062CC07">
                      <wp:simplePos x="0" y="0"/>
                      <wp:positionH relativeFrom="page">
                        <wp:posOffset>-729615</wp:posOffset>
                      </wp:positionH>
                      <wp:positionV relativeFrom="page">
                        <wp:posOffset>-1232535</wp:posOffset>
                      </wp:positionV>
                      <wp:extent cx="2743200" cy="1403985"/>
                      <wp:effectExtent l="0" t="0" r="0" b="698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9EF" w:rsidRDefault="009B59EF" w:rsidP="009B59EF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57.45pt;margin-top:-97.05pt;width:3in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" o:allowoverlap="f" stroked="f">
                      <v:textbox style="mso-fit-shape-to-text:t">
                        <w:txbxContent>
                          <w:p w:rsidR="009B59EF" w:rsidRDefault="009B59EF" w:rsidP="009B59EF">
                            <w:r>
                              <w:t>Registration #: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215B83" w:rsidRDefault="00215B8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B59EF" w:rsidTr="00790F49">
        <w:trPr>
          <w:trHeight w:val="20"/>
        </w:trPr>
        <w:tc>
          <w:tcPr>
            <w:tcW w:w="3192" w:type="dxa"/>
            <w:shd w:val="clear" w:color="auto" w:fill="BDF2FF"/>
          </w:tcPr>
          <w:p w:rsidR="009B59EF" w:rsidRDefault="009B59EF" w:rsidP="00790F49">
            <w:r w:rsidRPr="001B430F">
              <w:lastRenderedPageBreak/>
              <w:t>Professional Learning Goals</w:t>
            </w:r>
          </w:p>
        </w:tc>
        <w:tc>
          <w:tcPr>
            <w:tcW w:w="3192" w:type="dxa"/>
            <w:shd w:val="clear" w:color="auto" w:fill="BDF2FF"/>
          </w:tcPr>
          <w:p w:rsidR="009B59EF" w:rsidRDefault="009B59EF" w:rsidP="00790F49">
            <w:r w:rsidRPr="001B430F">
              <w:t>Professional Learning Activities</w:t>
            </w:r>
          </w:p>
        </w:tc>
        <w:tc>
          <w:tcPr>
            <w:tcW w:w="3192" w:type="dxa"/>
            <w:shd w:val="clear" w:color="auto" w:fill="BDF2FF"/>
          </w:tcPr>
          <w:p w:rsidR="009B59EF" w:rsidRDefault="009B59EF" w:rsidP="00790F49">
            <w:r w:rsidRPr="001B430F">
              <w:t>Timelines</w:t>
            </w:r>
          </w:p>
        </w:tc>
      </w:tr>
      <w:tr w:rsidR="009B59EF" w:rsidTr="00790F49">
        <w:trPr>
          <w:trHeight w:val="11283"/>
        </w:trPr>
        <w:tc>
          <w:tcPr>
            <w:tcW w:w="3192" w:type="dxa"/>
          </w:tcPr>
          <w:p w:rsidR="009B59EF" w:rsidRDefault="009B59EF" w:rsidP="00790F49">
            <w:r>
              <w:t>3.</w:t>
            </w:r>
          </w:p>
        </w:tc>
        <w:tc>
          <w:tcPr>
            <w:tcW w:w="3192" w:type="dxa"/>
          </w:tcPr>
          <w:p w:rsidR="009B59EF" w:rsidRDefault="009B59EF" w:rsidP="00790F49">
            <w:r w:rsidRPr="009B59EF">
              <w:rPr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0" wp14:anchorId="4A5A6080" wp14:editId="0834FB13">
                      <wp:simplePos x="0" y="0"/>
                      <wp:positionH relativeFrom="page">
                        <wp:posOffset>1448435</wp:posOffset>
                      </wp:positionH>
                      <wp:positionV relativeFrom="page">
                        <wp:posOffset>-1078865</wp:posOffset>
                      </wp:positionV>
                      <wp:extent cx="2600325" cy="1403985"/>
                      <wp:effectExtent l="0" t="0" r="9525" b="698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59EF" w:rsidRDefault="009B59EF" w:rsidP="009B59EF">
                                  <w:r>
                                    <w:t>Registration #: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margin-left:114.05pt;margin-top:-84.95pt;width:204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/zJAIAACU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" o:allowoverlap="f" stroked="f">
                      <v:textbox style="mso-fit-shape-to-text:t">
                        <w:txbxContent>
                          <w:p w:rsidR="009B59EF" w:rsidRDefault="009B59EF" w:rsidP="009B59EF">
                            <w:r>
                              <w:t>Regi</w:t>
                            </w:r>
                            <w:bookmarkStart w:id="1" w:name="_GoBack"/>
                            <w:r>
                              <w:t>stration #:</w:t>
                            </w:r>
                            <w:bookmarkEnd w:id="1"/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192" w:type="dxa"/>
          </w:tcPr>
          <w:p w:rsidR="009B59EF" w:rsidRDefault="009B59EF" w:rsidP="00790F49"/>
        </w:tc>
      </w:tr>
    </w:tbl>
    <w:p w:rsidR="00B57A84" w:rsidRPr="00240FB9" w:rsidRDefault="00B57A84" w:rsidP="00240FB9">
      <w:pPr>
        <w:tabs>
          <w:tab w:val="left" w:pos="3735"/>
        </w:tabs>
      </w:pPr>
    </w:p>
    <w:sectPr w:rsidR="00B57A84" w:rsidRPr="00240FB9" w:rsidSect="00295E19">
      <w:headerReference w:type="default" r:id="rId11"/>
      <w:footerReference w:type="default" r:id="rId12"/>
      <w:pgSz w:w="12240" w:h="15840"/>
      <w:pgMar w:top="1843" w:right="1440" w:bottom="1440" w:left="1440" w:header="708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ED" w:rsidRDefault="004807ED" w:rsidP="002D6B3D">
      <w:pPr>
        <w:spacing w:after="0" w:line="240" w:lineRule="auto"/>
      </w:pPr>
      <w:r>
        <w:separator/>
      </w:r>
    </w:p>
  </w:endnote>
  <w:endnote w:type="continuationSeparator" w:id="0">
    <w:p w:rsidR="004807ED" w:rsidRDefault="004807ED" w:rsidP="002D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A84" w:rsidRPr="00295E19" w:rsidRDefault="00295E19" w:rsidP="00295E19">
    <w:pPr>
      <w:pStyle w:val="Footer"/>
      <w:ind w:hanging="142"/>
      <w:rPr>
        <w:i/>
        <w:sz w:val="16"/>
        <w:szCs w:val="16"/>
      </w:rPr>
    </w:pPr>
    <w:r w:rsidRPr="00295E19">
      <w:rPr>
        <w:i/>
        <w:sz w:val="16"/>
        <w:szCs w:val="16"/>
      </w:rPr>
      <w:t xml:space="preserve">All content is the sole copyright of the College and changes to this document are not allowed without the permission of the College. </w:t>
    </w:r>
    <w:r w:rsidR="00B57A84" w:rsidRPr="00295E19">
      <w:rPr>
        <w:i/>
        <w:noProof/>
        <w:sz w:val="16"/>
        <w:szCs w:val="16"/>
        <w:lang w:val="fr-CA" w:eastAsia="fr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EFFF8F" wp14:editId="5B2C0B75">
              <wp:simplePos x="0" y="0"/>
              <wp:positionH relativeFrom="page">
                <wp:posOffset>0</wp:posOffset>
              </wp:positionH>
              <wp:positionV relativeFrom="page">
                <wp:posOffset>9582149</wp:posOffset>
              </wp:positionV>
              <wp:extent cx="7772400" cy="523875"/>
              <wp:effectExtent l="0" t="0" r="0" b="9525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523875"/>
                      </a:xfrm>
                      <a:prstGeom prst="rect">
                        <a:avLst/>
                      </a:prstGeom>
                      <a:solidFill>
                        <a:srgbClr val="009FC7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40FB9" w:rsidRPr="00240FB9" w:rsidRDefault="00240FB9" w:rsidP="00240FB9">
                          <w:pPr>
                            <w:tabs>
                              <w:tab w:val="left" w:pos="10632"/>
                            </w:tabs>
                            <w:ind w:left="1134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College of Early Childhood Educato</w:t>
                          </w:r>
                          <w:r w:rsidR="009B59E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rs | CPL Portfolio Cycle | Professional Learning Plan</w:t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| 201</w:t>
                          </w:r>
                          <w:r w:rsidR="00D93E6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9</w:t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240FB9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3544E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Pr="00240FB9">
                            <w:rPr>
                              <w:noProof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9" style="position:absolute;margin-left:0;margin-top:754.5pt;width:612pt;height: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" fillcolor="#009fc7" stroked="f">
              <v:textbox>
                <w:txbxContent>
                  <w:p w:rsidR="00240FB9" w:rsidRPr="00240FB9" w:rsidRDefault="00240FB9" w:rsidP="00240FB9">
                    <w:pPr>
                      <w:tabs>
                        <w:tab w:val="left" w:pos="10632"/>
                      </w:tabs>
                      <w:ind w:left="1134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t>College of Early Childhood Educato</w:t>
                    </w:r>
                    <w:r w:rsidR="009B59EF">
                      <w:rPr>
                        <w:color w:val="FFFFFF" w:themeColor="background1"/>
                        <w:sz w:val="18"/>
                        <w:szCs w:val="18"/>
                      </w:rPr>
                      <w:t>rs | CPL Portfolio Cycle | Professional Learning Plan</w:t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t xml:space="preserve"> | 201</w:t>
                    </w:r>
                    <w:r w:rsidR="00D93E66">
                      <w:rPr>
                        <w:color w:val="FFFFFF" w:themeColor="background1"/>
                        <w:sz w:val="18"/>
                        <w:szCs w:val="18"/>
                      </w:rPr>
                      <w:t>9</w:t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tab/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240FB9">
                      <w:rPr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43544E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Pr="00240FB9">
                      <w:rPr>
                        <w:noProof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ED" w:rsidRDefault="004807ED" w:rsidP="002D6B3D">
      <w:pPr>
        <w:spacing w:after="0" w:line="240" w:lineRule="auto"/>
      </w:pPr>
      <w:r>
        <w:separator/>
      </w:r>
    </w:p>
  </w:footnote>
  <w:footnote w:type="continuationSeparator" w:id="0">
    <w:p w:rsidR="004807ED" w:rsidRDefault="004807ED" w:rsidP="002D6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B3D" w:rsidRDefault="001B430F">
    <w:pPr>
      <w:pStyle w:val="Header"/>
    </w:pPr>
    <w:r>
      <w:rPr>
        <w:noProof/>
        <w:lang w:val="fr-CA" w:eastAsia="fr-CA"/>
      </w:rPr>
      <w:drawing>
        <wp:inline distT="0" distB="0" distL="0" distR="0" wp14:anchorId="1F4C1CAD" wp14:editId="45F4DDDB">
          <wp:extent cx="2371725" cy="9144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5BD"/>
    <w:multiLevelType w:val="hybridMultilevel"/>
    <w:tmpl w:val="B64646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3475F"/>
    <w:multiLevelType w:val="hybridMultilevel"/>
    <w:tmpl w:val="8BCC81D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F35F9"/>
    <w:multiLevelType w:val="hybridMultilevel"/>
    <w:tmpl w:val="9286A8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D721C"/>
    <w:multiLevelType w:val="hybridMultilevel"/>
    <w:tmpl w:val="C07610BE"/>
    <w:lvl w:ilvl="0" w:tplc="D222F04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B2C98"/>
    <w:multiLevelType w:val="hybridMultilevel"/>
    <w:tmpl w:val="D986A646"/>
    <w:lvl w:ilvl="0" w:tplc="6C86D8FC">
      <w:numFmt w:val="bullet"/>
      <w:lvlText w:val="•"/>
      <w:lvlJc w:val="left"/>
      <w:pPr>
        <w:ind w:left="763" w:hanging="240"/>
      </w:pPr>
      <w:rPr>
        <w:rFonts w:ascii="Arial" w:eastAsia="Arial" w:hAnsi="Arial" w:cs="Arial" w:hint="default"/>
        <w:color w:val="231F20"/>
        <w:spacing w:val="-21"/>
        <w:w w:val="100"/>
        <w:sz w:val="22"/>
        <w:szCs w:val="22"/>
      </w:rPr>
    </w:lvl>
    <w:lvl w:ilvl="1" w:tplc="D222F042">
      <w:numFmt w:val="bullet"/>
      <w:lvlText w:val="•"/>
      <w:lvlJc w:val="left"/>
      <w:pPr>
        <w:ind w:left="1357" w:hanging="240"/>
      </w:pPr>
      <w:rPr>
        <w:rFonts w:hint="default"/>
      </w:rPr>
    </w:lvl>
    <w:lvl w:ilvl="2" w:tplc="B150D2F2">
      <w:numFmt w:val="bullet"/>
      <w:lvlText w:val="•"/>
      <w:lvlJc w:val="left"/>
      <w:pPr>
        <w:ind w:left="1954" w:hanging="240"/>
      </w:pPr>
      <w:rPr>
        <w:rFonts w:hint="default"/>
      </w:rPr>
    </w:lvl>
    <w:lvl w:ilvl="3" w:tplc="298C4A50">
      <w:numFmt w:val="bullet"/>
      <w:lvlText w:val="•"/>
      <w:lvlJc w:val="left"/>
      <w:pPr>
        <w:ind w:left="2551" w:hanging="240"/>
      </w:pPr>
      <w:rPr>
        <w:rFonts w:hint="default"/>
      </w:rPr>
    </w:lvl>
    <w:lvl w:ilvl="4" w:tplc="63CCF4DA">
      <w:numFmt w:val="bullet"/>
      <w:lvlText w:val="•"/>
      <w:lvlJc w:val="left"/>
      <w:pPr>
        <w:ind w:left="3148" w:hanging="240"/>
      </w:pPr>
      <w:rPr>
        <w:rFonts w:hint="default"/>
      </w:rPr>
    </w:lvl>
    <w:lvl w:ilvl="5" w:tplc="02FA9516">
      <w:numFmt w:val="bullet"/>
      <w:lvlText w:val="•"/>
      <w:lvlJc w:val="left"/>
      <w:pPr>
        <w:ind w:left="3746" w:hanging="240"/>
      </w:pPr>
      <w:rPr>
        <w:rFonts w:hint="default"/>
      </w:rPr>
    </w:lvl>
    <w:lvl w:ilvl="6" w:tplc="D22216E8">
      <w:numFmt w:val="bullet"/>
      <w:lvlText w:val="•"/>
      <w:lvlJc w:val="left"/>
      <w:pPr>
        <w:ind w:left="4343" w:hanging="240"/>
      </w:pPr>
      <w:rPr>
        <w:rFonts w:hint="default"/>
      </w:rPr>
    </w:lvl>
    <w:lvl w:ilvl="7" w:tplc="09463D64">
      <w:numFmt w:val="bullet"/>
      <w:lvlText w:val="•"/>
      <w:lvlJc w:val="left"/>
      <w:pPr>
        <w:ind w:left="4940" w:hanging="240"/>
      </w:pPr>
      <w:rPr>
        <w:rFonts w:hint="default"/>
      </w:rPr>
    </w:lvl>
    <w:lvl w:ilvl="8" w:tplc="B866A1DA">
      <w:numFmt w:val="bullet"/>
      <w:lvlText w:val="•"/>
      <w:lvlJc w:val="left"/>
      <w:pPr>
        <w:ind w:left="5537" w:hanging="240"/>
      </w:pPr>
      <w:rPr>
        <w:rFonts w:hint="default"/>
      </w:rPr>
    </w:lvl>
  </w:abstractNum>
  <w:abstractNum w:abstractNumId="5">
    <w:nsid w:val="59B95F22"/>
    <w:multiLevelType w:val="hybridMultilevel"/>
    <w:tmpl w:val="E070E1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77F49"/>
    <w:multiLevelType w:val="hybridMultilevel"/>
    <w:tmpl w:val="AF66577C"/>
    <w:lvl w:ilvl="0" w:tplc="1009000F">
      <w:start w:val="1"/>
      <w:numFmt w:val="decimal"/>
      <w:lvlText w:val="%1."/>
      <w:lvlJc w:val="left"/>
      <w:pPr>
        <w:ind w:left="558" w:hanging="360"/>
      </w:pPr>
    </w:lvl>
    <w:lvl w:ilvl="1" w:tplc="10090019" w:tentative="1">
      <w:start w:val="1"/>
      <w:numFmt w:val="lowerLetter"/>
      <w:lvlText w:val="%2."/>
      <w:lvlJc w:val="left"/>
      <w:pPr>
        <w:ind w:left="1278" w:hanging="360"/>
      </w:pPr>
    </w:lvl>
    <w:lvl w:ilvl="2" w:tplc="1009001B" w:tentative="1">
      <w:start w:val="1"/>
      <w:numFmt w:val="lowerRoman"/>
      <w:lvlText w:val="%3."/>
      <w:lvlJc w:val="right"/>
      <w:pPr>
        <w:ind w:left="1998" w:hanging="180"/>
      </w:pPr>
    </w:lvl>
    <w:lvl w:ilvl="3" w:tplc="1009000F" w:tentative="1">
      <w:start w:val="1"/>
      <w:numFmt w:val="decimal"/>
      <w:lvlText w:val="%4."/>
      <w:lvlJc w:val="left"/>
      <w:pPr>
        <w:ind w:left="2718" w:hanging="360"/>
      </w:pPr>
    </w:lvl>
    <w:lvl w:ilvl="4" w:tplc="10090019" w:tentative="1">
      <w:start w:val="1"/>
      <w:numFmt w:val="lowerLetter"/>
      <w:lvlText w:val="%5."/>
      <w:lvlJc w:val="left"/>
      <w:pPr>
        <w:ind w:left="3438" w:hanging="360"/>
      </w:pPr>
    </w:lvl>
    <w:lvl w:ilvl="5" w:tplc="1009001B" w:tentative="1">
      <w:start w:val="1"/>
      <w:numFmt w:val="lowerRoman"/>
      <w:lvlText w:val="%6."/>
      <w:lvlJc w:val="right"/>
      <w:pPr>
        <w:ind w:left="4158" w:hanging="180"/>
      </w:pPr>
    </w:lvl>
    <w:lvl w:ilvl="6" w:tplc="1009000F" w:tentative="1">
      <w:start w:val="1"/>
      <w:numFmt w:val="decimal"/>
      <w:lvlText w:val="%7."/>
      <w:lvlJc w:val="left"/>
      <w:pPr>
        <w:ind w:left="4878" w:hanging="360"/>
      </w:pPr>
    </w:lvl>
    <w:lvl w:ilvl="7" w:tplc="10090019" w:tentative="1">
      <w:start w:val="1"/>
      <w:numFmt w:val="lowerLetter"/>
      <w:lvlText w:val="%8."/>
      <w:lvlJc w:val="left"/>
      <w:pPr>
        <w:ind w:left="5598" w:hanging="360"/>
      </w:pPr>
    </w:lvl>
    <w:lvl w:ilvl="8" w:tplc="1009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5F"/>
    <w:rsid w:val="000A16CE"/>
    <w:rsid w:val="001B430F"/>
    <w:rsid w:val="00215B83"/>
    <w:rsid w:val="00240FB9"/>
    <w:rsid w:val="0026350B"/>
    <w:rsid w:val="00295E19"/>
    <w:rsid w:val="002A165F"/>
    <w:rsid w:val="002D6B3D"/>
    <w:rsid w:val="00395CC6"/>
    <w:rsid w:val="0043544E"/>
    <w:rsid w:val="00474D51"/>
    <w:rsid w:val="004807ED"/>
    <w:rsid w:val="007B652E"/>
    <w:rsid w:val="0086486C"/>
    <w:rsid w:val="008E4AAD"/>
    <w:rsid w:val="009B59EF"/>
    <w:rsid w:val="00A9385F"/>
    <w:rsid w:val="00B3650F"/>
    <w:rsid w:val="00B57A84"/>
    <w:rsid w:val="00C466FF"/>
    <w:rsid w:val="00D06511"/>
    <w:rsid w:val="00D93E66"/>
    <w:rsid w:val="00E06C61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EF"/>
  </w:style>
  <w:style w:type="paragraph" w:styleId="Heading1">
    <w:name w:val="heading 1"/>
    <w:basedOn w:val="Normal"/>
    <w:next w:val="Normal"/>
    <w:link w:val="Heading1Char"/>
    <w:uiPriority w:val="9"/>
    <w:qFormat/>
    <w:rsid w:val="001B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A165F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eastAsia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A165F"/>
    <w:rPr>
      <w:rFonts w:eastAsia="Arial" w:cs="Arial"/>
      <w:b/>
      <w:bCs/>
      <w:lang w:val="en-US"/>
    </w:rPr>
  </w:style>
  <w:style w:type="table" w:styleId="TableGrid">
    <w:name w:val="Table Grid"/>
    <w:basedOn w:val="TableNormal"/>
    <w:uiPriority w:val="59"/>
    <w:rsid w:val="002A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5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A165F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paragraph" w:styleId="ListParagraph">
    <w:name w:val="List Paragraph"/>
    <w:basedOn w:val="Normal"/>
    <w:uiPriority w:val="34"/>
    <w:qFormat/>
    <w:rsid w:val="002A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3D"/>
  </w:style>
  <w:style w:type="paragraph" w:styleId="Footer">
    <w:name w:val="footer"/>
    <w:basedOn w:val="Normal"/>
    <w:link w:val="FooterChar"/>
    <w:uiPriority w:val="99"/>
    <w:unhideWhenUsed/>
    <w:rsid w:val="002D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3D"/>
  </w:style>
  <w:style w:type="character" w:customStyle="1" w:styleId="Heading1Char">
    <w:name w:val="Heading 1 Char"/>
    <w:basedOn w:val="DefaultParagraphFont"/>
    <w:link w:val="Heading1"/>
    <w:uiPriority w:val="9"/>
    <w:rsid w:val="001B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EF"/>
  </w:style>
  <w:style w:type="paragraph" w:styleId="Heading1">
    <w:name w:val="heading 1"/>
    <w:basedOn w:val="Normal"/>
    <w:next w:val="Normal"/>
    <w:link w:val="Heading1Char"/>
    <w:uiPriority w:val="9"/>
    <w:qFormat/>
    <w:rsid w:val="001B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2A165F"/>
    <w:pPr>
      <w:widowControl w:val="0"/>
      <w:autoSpaceDE w:val="0"/>
      <w:autoSpaceDN w:val="0"/>
      <w:spacing w:after="0" w:line="240" w:lineRule="auto"/>
      <w:ind w:left="160"/>
      <w:outlineLvl w:val="1"/>
    </w:pPr>
    <w:rPr>
      <w:rFonts w:eastAsia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A165F"/>
    <w:rPr>
      <w:rFonts w:eastAsia="Arial" w:cs="Arial"/>
      <w:b/>
      <w:bCs/>
      <w:lang w:val="en-US"/>
    </w:rPr>
  </w:style>
  <w:style w:type="table" w:styleId="TableGrid">
    <w:name w:val="Table Grid"/>
    <w:basedOn w:val="TableNormal"/>
    <w:uiPriority w:val="59"/>
    <w:rsid w:val="002A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65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A165F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paragraph" w:styleId="ListParagraph">
    <w:name w:val="List Paragraph"/>
    <w:basedOn w:val="Normal"/>
    <w:uiPriority w:val="34"/>
    <w:qFormat/>
    <w:rsid w:val="002A1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B3D"/>
  </w:style>
  <w:style w:type="paragraph" w:styleId="Footer">
    <w:name w:val="footer"/>
    <w:basedOn w:val="Normal"/>
    <w:link w:val="FooterChar"/>
    <w:uiPriority w:val="99"/>
    <w:unhideWhenUsed/>
    <w:rsid w:val="002D6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B3D"/>
  </w:style>
  <w:style w:type="character" w:customStyle="1" w:styleId="Heading1Char">
    <w:name w:val="Heading 1 Char"/>
    <w:basedOn w:val="DefaultParagraphFont"/>
    <w:link w:val="Heading1"/>
    <w:uiPriority w:val="9"/>
    <w:rsid w:val="001B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D59A35B2E6B4C88564C2FE449837E" ma:contentTypeVersion="1" ma:contentTypeDescription="Create a new document." ma:contentTypeScope="" ma:versionID="75bf5603c0462c0d1938deb2b22db7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4B4E4-0AFC-437C-B794-3111B21E70EA}">
  <ds:schemaRefs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643DA2-1BC9-43E7-ADB5-CB9C44DDB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A283B-C60B-42C0-A551-50EF622E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Learning Plan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Learning Plan</dc:title>
  <dc:creator>Giuliana Tarini</dc:creator>
  <cp:lastModifiedBy>Jennifer Perenchio</cp:lastModifiedBy>
  <cp:revision>3</cp:revision>
  <dcterms:created xsi:type="dcterms:W3CDTF">2019-08-19T20:31:00Z</dcterms:created>
  <dcterms:modified xsi:type="dcterms:W3CDTF">2019-08-27T18:28:00Z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0x010100780D59A35B2E6B4C88564C2FE449837E</vt:lpwstr>
  </property>
</Properties>
</file>