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3815" w14:textId="3316269C" w:rsidR="00C44F9C" w:rsidRPr="00C63F76" w:rsidRDefault="00C44F9C">
      <w:pPr>
        <w:rPr>
          <w:b/>
          <w:bCs/>
          <w:color w:val="000000" w:themeColor="text1"/>
          <w:sz w:val="34"/>
          <w:szCs w:val="34"/>
        </w:rPr>
      </w:pPr>
      <w:r w:rsidRPr="00C63F76">
        <w:rPr>
          <w:b/>
          <w:bCs/>
          <w:color w:val="000000" w:themeColor="text1"/>
          <w:sz w:val="34"/>
          <w:szCs w:val="34"/>
        </w:rPr>
        <w:t>Practice Guideline</w:t>
      </w:r>
      <w:r w:rsidR="00C63F76" w:rsidRPr="00C63F76">
        <w:rPr>
          <w:b/>
          <w:bCs/>
          <w:color w:val="000000" w:themeColor="text1"/>
          <w:sz w:val="34"/>
          <w:szCs w:val="34"/>
        </w:rPr>
        <w:t xml:space="preserve"> on </w:t>
      </w:r>
      <w:r w:rsidRPr="00C63F76">
        <w:rPr>
          <w:b/>
          <w:bCs/>
          <w:color w:val="000000" w:themeColor="text1"/>
          <w:sz w:val="34"/>
          <w:szCs w:val="34"/>
        </w:rPr>
        <w:t>Communication and Collaboration</w:t>
      </w:r>
    </w:p>
    <w:p w14:paraId="0C81B1B9" w14:textId="77777777" w:rsidR="00C44F9C" w:rsidRDefault="00C44F9C">
      <w:pPr>
        <w:rPr>
          <w:b/>
          <w:bCs/>
          <w:color w:val="652D89"/>
          <w:sz w:val="40"/>
          <w:szCs w:val="40"/>
        </w:rPr>
      </w:pPr>
    </w:p>
    <w:p w14:paraId="6971D890" w14:textId="56B70420" w:rsidR="00743F90" w:rsidRPr="003A6AD2" w:rsidRDefault="00C44F9C">
      <w:pPr>
        <w:rPr>
          <w:b/>
          <w:bCs/>
          <w:color w:val="652D89"/>
          <w:sz w:val="30"/>
          <w:szCs w:val="30"/>
        </w:rPr>
      </w:pPr>
      <w:r w:rsidRPr="003A6AD2">
        <w:rPr>
          <w:b/>
          <w:bCs/>
          <w:color w:val="652D89"/>
          <w:sz w:val="30"/>
          <w:szCs w:val="30"/>
        </w:rPr>
        <w:t>Pause and Reflect</w:t>
      </w:r>
    </w:p>
    <w:p w14:paraId="51DB1662" w14:textId="77777777" w:rsidR="00C44F9C" w:rsidRDefault="00C44F9C" w:rsidP="00C44F9C">
      <w:pPr>
        <w:spacing w:line="276" w:lineRule="auto"/>
        <w:rPr>
          <w:rFonts w:cs="Arial"/>
          <w:sz w:val="22"/>
          <w:szCs w:val="22"/>
        </w:rPr>
      </w:pPr>
    </w:p>
    <w:p w14:paraId="3BC46E5E" w14:textId="138A670C" w:rsidR="00E86B1B" w:rsidRDefault="0054013A" w:rsidP="00E86B1B">
      <w:pPr>
        <w:spacing w:line="276" w:lineRule="auto"/>
        <w:rPr>
          <w:rFonts w:cs="Arial"/>
          <w:sz w:val="22"/>
          <w:szCs w:val="22"/>
        </w:rPr>
      </w:pPr>
      <w:r>
        <w:rPr>
          <w:rFonts w:cs="Arial"/>
          <w:sz w:val="22"/>
          <w:szCs w:val="22"/>
          <w:lang w:val="en-US"/>
        </w:rPr>
        <w:t xml:space="preserve">Take a moment to </w:t>
      </w:r>
      <w:r w:rsidR="00E86B1B" w:rsidRPr="00E86B1B">
        <w:rPr>
          <w:rFonts w:cs="Arial"/>
          <w:sz w:val="22"/>
          <w:szCs w:val="22"/>
          <w:lang w:val="en-US"/>
        </w:rPr>
        <w:t>reflect on how these scenarios may be similar or different to the families you interact with in your practice setting. While using technology can be beneficial, access is not equal among all families. Reflect with colleagues or independently about how to use technology equitably and inclusively to engage families. In your reflection, consider options for, and/or alternatives to, interacting with families who have barriers to technology</w:t>
      </w:r>
      <w:r w:rsidR="005C2F44" w:rsidRPr="005C2F44">
        <w:rPr>
          <w:rFonts w:cs="Arial"/>
          <w:sz w:val="22"/>
          <w:szCs w:val="22"/>
        </w:rPr>
        <w:t>.</w:t>
      </w:r>
    </w:p>
    <w:p w14:paraId="77CC0DBE" w14:textId="77777777" w:rsidR="00E86B1B" w:rsidRDefault="00E86B1B" w:rsidP="00E86B1B">
      <w:pPr>
        <w:spacing w:line="276" w:lineRule="auto"/>
        <w:rPr>
          <w:rFonts w:cs="Arial"/>
          <w:sz w:val="22"/>
          <w:szCs w:val="22"/>
        </w:rPr>
      </w:pPr>
    </w:p>
    <w:p w14:paraId="43959CF2" w14:textId="5B8F16B7" w:rsidR="00E86B1B" w:rsidRPr="00E86B1B" w:rsidRDefault="00E86B1B" w:rsidP="00E86B1B">
      <w:pPr>
        <w:spacing w:line="276" w:lineRule="auto"/>
        <w:rPr>
          <w:rFonts w:cs="Arial"/>
          <w:sz w:val="22"/>
          <w:szCs w:val="22"/>
        </w:rPr>
      </w:pPr>
      <w:r w:rsidRPr="00E86B1B">
        <w:rPr>
          <w:rFonts w:cs="Arial"/>
          <w:sz w:val="22"/>
          <w:szCs w:val="22"/>
        </w:rPr>
        <w:t>A family in your practice setting may:</w:t>
      </w:r>
    </w:p>
    <w:p w14:paraId="2C777F5E" w14:textId="6A383093" w:rsidR="00E86B1B" w:rsidRPr="00E86B1B" w:rsidRDefault="00E86B1B" w:rsidP="00E86B1B">
      <w:pPr>
        <w:pStyle w:val="ListParagraph"/>
        <w:numPr>
          <w:ilvl w:val="0"/>
          <w:numId w:val="5"/>
        </w:numPr>
        <w:spacing w:line="276" w:lineRule="auto"/>
        <w:rPr>
          <w:rFonts w:cs="Arial"/>
          <w:sz w:val="22"/>
          <w:szCs w:val="22"/>
        </w:rPr>
      </w:pPr>
      <w:r w:rsidRPr="00E86B1B">
        <w:rPr>
          <w:rFonts w:cs="Arial"/>
          <w:sz w:val="22"/>
          <w:szCs w:val="22"/>
        </w:rPr>
        <w:t>Have access to the internet only on weekends;</w:t>
      </w:r>
    </w:p>
    <w:p w14:paraId="557BB78F" w14:textId="08AC6FAA" w:rsidR="00E86B1B" w:rsidRPr="00E86B1B" w:rsidRDefault="00E86B1B" w:rsidP="00E86B1B">
      <w:pPr>
        <w:pStyle w:val="ListParagraph"/>
        <w:numPr>
          <w:ilvl w:val="0"/>
          <w:numId w:val="5"/>
        </w:numPr>
        <w:spacing w:line="276" w:lineRule="auto"/>
        <w:rPr>
          <w:rFonts w:cs="Arial"/>
          <w:sz w:val="22"/>
          <w:szCs w:val="22"/>
        </w:rPr>
      </w:pPr>
      <w:r w:rsidRPr="00E86B1B">
        <w:rPr>
          <w:rFonts w:cs="Arial"/>
          <w:sz w:val="22"/>
          <w:szCs w:val="22"/>
        </w:rPr>
        <w:t>Have access to the internet and technological devices at home but lack confidence in using them;</w:t>
      </w:r>
    </w:p>
    <w:p w14:paraId="09F3963B" w14:textId="5A4494B0" w:rsidR="00E86B1B" w:rsidRPr="00E86B1B" w:rsidRDefault="00E86B1B" w:rsidP="00E86B1B">
      <w:pPr>
        <w:pStyle w:val="ListParagraph"/>
        <w:numPr>
          <w:ilvl w:val="0"/>
          <w:numId w:val="5"/>
        </w:numPr>
        <w:spacing w:line="276" w:lineRule="auto"/>
        <w:rPr>
          <w:rFonts w:cs="Arial"/>
          <w:sz w:val="22"/>
          <w:szCs w:val="22"/>
        </w:rPr>
      </w:pPr>
      <w:r w:rsidRPr="00E86B1B">
        <w:rPr>
          <w:rFonts w:cs="Arial"/>
          <w:sz w:val="22"/>
          <w:szCs w:val="22"/>
        </w:rPr>
        <w:t>Not have access to the internet or technology for undetermined lengths of time;</w:t>
      </w:r>
    </w:p>
    <w:p w14:paraId="36215170" w14:textId="14090C2A" w:rsidR="00E86B1B" w:rsidRPr="00E86B1B" w:rsidRDefault="00E86B1B" w:rsidP="00E86B1B">
      <w:pPr>
        <w:pStyle w:val="ListParagraph"/>
        <w:numPr>
          <w:ilvl w:val="0"/>
          <w:numId w:val="5"/>
        </w:numPr>
        <w:spacing w:line="276" w:lineRule="auto"/>
        <w:rPr>
          <w:rFonts w:cs="Arial"/>
          <w:sz w:val="22"/>
          <w:szCs w:val="22"/>
        </w:rPr>
      </w:pPr>
      <w:r w:rsidRPr="00E86B1B">
        <w:rPr>
          <w:rFonts w:cs="Arial"/>
          <w:sz w:val="22"/>
          <w:szCs w:val="22"/>
        </w:rPr>
        <w:t>Be fully competent using technology and have full internet access in their home;</w:t>
      </w:r>
    </w:p>
    <w:p w14:paraId="5EE72DC1" w14:textId="3A247423" w:rsidR="00E86B1B" w:rsidRPr="00E86B1B" w:rsidRDefault="00E86B1B" w:rsidP="00E86B1B">
      <w:pPr>
        <w:pStyle w:val="ListParagraph"/>
        <w:numPr>
          <w:ilvl w:val="0"/>
          <w:numId w:val="5"/>
        </w:numPr>
        <w:spacing w:line="276" w:lineRule="auto"/>
        <w:rPr>
          <w:rFonts w:cs="Arial"/>
          <w:sz w:val="22"/>
          <w:szCs w:val="22"/>
        </w:rPr>
      </w:pPr>
      <w:r w:rsidRPr="00E86B1B">
        <w:rPr>
          <w:rFonts w:cs="Arial"/>
          <w:sz w:val="22"/>
          <w:szCs w:val="22"/>
        </w:rPr>
        <w:t>Have one computer the entire family shares; and/or</w:t>
      </w:r>
    </w:p>
    <w:p w14:paraId="2B3BB14B" w14:textId="65D327CB" w:rsidR="00E86B1B" w:rsidRPr="00E86B1B" w:rsidRDefault="00E86B1B" w:rsidP="00E86B1B">
      <w:pPr>
        <w:pStyle w:val="ListParagraph"/>
        <w:numPr>
          <w:ilvl w:val="0"/>
          <w:numId w:val="5"/>
        </w:numPr>
        <w:spacing w:line="276" w:lineRule="auto"/>
        <w:rPr>
          <w:rFonts w:cs="Arial"/>
          <w:sz w:val="22"/>
          <w:szCs w:val="22"/>
        </w:rPr>
      </w:pPr>
      <w:r w:rsidRPr="00E86B1B">
        <w:rPr>
          <w:rFonts w:cs="Arial"/>
          <w:sz w:val="22"/>
          <w:szCs w:val="22"/>
        </w:rPr>
        <w:t>Not have a computer in their home but have a smartphone with internet capability.</w:t>
      </w:r>
    </w:p>
    <w:p w14:paraId="452B755D" w14:textId="77777777" w:rsidR="00C44F9C" w:rsidRDefault="00C44F9C" w:rsidP="00C44F9C">
      <w:pPr>
        <w:spacing w:line="276" w:lineRule="auto"/>
        <w:rPr>
          <w:rFonts w:cs="Arial"/>
          <w:sz w:val="22"/>
          <w:szCs w:val="22"/>
        </w:rPr>
      </w:pPr>
    </w:p>
    <w:p w14:paraId="1AF73076" w14:textId="77777777" w:rsidR="00C44F9C" w:rsidRDefault="00C44F9C" w:rsidP="00C44F9C">
      <w:pPr>
        <w:spacing w:line="276" w:lineRule="auto"/>
        <w:rPr>
          <w:rFonts w:cs="Arial"/>
          <w:sz w:val="22"/>
          <w:szCs w:val="22"/>
        </w:rPr>
      </w:pPr>
    </w:p>
    <w:p w14:paraId="0E29BFC4" w14:textId="3A61C310" w:rsidR="008A4C89" w:rsidRPr="00F04318" w:rsidRDefault="00C44F9C" w:rsidP="00F04318">
      <w:pPr>
        <w:spacing w:line="276" w:lineRule="auto"/>
        <w:rPr>
          <w:rFonts w:cs="Arial"/>
          <w:sz w:val="22"/>
          <w:szCs w:val="22"/>
        </w:rPr>
      </w:pPr>
      <w:r w:rsidRPr="00C44F9C">
        <w:rPr>
          <w:rFonts w:cs="Arial"/>
          <w:sz w:val="22"/>
          <w:szCs w:val="22"/>
        </w:rPr>
        <w:t>[Insert your answer]</w:t>
      </w:r>
    </w:p>
    <w:sectPr w:rsidR="008A4C89" w:rsidRPr="00F04318" w:rsidSect="002C6734">
      <w:headerReference w:type="default" r:id="rId7"/>
      <w:footerReference w:type="even" r:id="rId8"/>
      <w:footerReference w:type="default" r:id="rId9"/>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DA0F" w14:textId="77777777" w:rsidR="005E4901" w:rsidRDefault="005E4901" w:rsidP="00C44F9C">
      <w:r>
        <w:separator/>
      </w:r>
    </w:p>
  </w:endnote>
  <w:endnote w:type="continuationSeparator" w:id="0">
    <w:p w14:paraId="3E5F9548" w14:textId="77777777" w:rsidR="005E4901" w:rsidRDefault="005E4901"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EndPr>
      <w:rPr>
        <w:rStyle w:val="PageNumber"/>
      </w:rPr>
    </w:sdtEnd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6B2F93D4" w:rsidR="00003508" w:rsidRPr="00003508" w:rsidRDefault="00003508" w:rsidP="00003508">
    <w:pPr>
      <w:pStyle w:val="Footer"/>
      <w:ind w:right="360"/>
      <w:rPr>
        <w:color w:val="3B3838" w:themeColor="background2" w:themeShade="40"/>
        <w:sz w:val="16"/>
        <w:szCs w:val="16"/>
      </w:rPr>
    </w:pPr>
    <w:r w:rsidRPr="00003508">
      <w:rPr>
        <w:color w:val="3B3838" w:themeColor="background2" w:themeShade="40"/>
        <w:sz w:val="16"/>
        <w:szCs w:val="16"/>
      </w:rPr>
      <w:t>Practice Guideline</w:t>
    </w:r>
    <w:r w:rsidR="00C63F76">
      <w:rPr>
        <w:color w:val="3B3838" w:themeColor="background2" w:themeShade="40"/>
        <w:sz w:val="16"/>
        <w:szCs w:val="16"/>
      </w:rPr>
      <w:t xml:space="preserve"> on</w:t>
    </w:r>
    <w:r w:rsidRPr="00003508">
      <w:rPr>
        <w:color w:val="3B3838" w:themeColor="background2" w:themeShade="40"/>
        <w:sz w:val="16"/>
        <w:szCs w:val="16"/>
      </w:rPr>
      <w:t xml:space="preserve"> Communication and </w:t>
    </w:r>
    <w:r w:rsidR="002C6734" w:rsidRPr="00003508">
      <w:rPr>
        <w:color w:val="3B3838" w:themeColor="background2" w:themeShade="40"/>
        <w:sz w:val="16"/>
        <w:szCs w:val="16"/>
      </w:rPr>
      <w:t>Collaboration | Pause</w:t>
    </w:r>
    <w:r w:rsidRPr="00003508">
      <w:rPr>
        <w:color w:val="3B3838" w:themeColor="background2" w:themeShade="40"/>
        <w:sz w:val="16"/>
        <w:szCs w:val="16"/>
      </w:rPr>
      <w:t xml:space="preserve"> and </w:t>
    </w:r>
    <w:r w:rsidR="002C6734" w:rsidRPr="00003508">
      <w:rPr>
        <w:color w:val="3B3838" w:themeColor="background2" w:themeShade="40"/>
        <w:sz w:val="16"/>
        <w:szCs w:val="16"/>
      </w:rPr>
      <w:t>Reflect |</w:t>
    </w:r>
    <w:r w:rsidRPr="00003508">
      <w:rPr>
        <w:color w:val="3B3838" w:themeColor="background2" w:themeShade="40"/>
        <w:sz w:val="16"/>
        <w:szCs w:val="16"/>
      </w:rPr>
      <w:t xml:space="preserve"> Section </w:t>
    </w:r>
    <w:r w:rsidR="005C2F44">
      <w:rPr>
        <w:color w:val="3B3838" w:themeColor="background2" w:themeShade="4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E25B4" w14:textId="77777777" w:rsidR="005E4901" w:rsidRDefault="005E4901" w:rsidP="00C44F9C">
      <w:r>
        <w:separator/>
      </w:r>
    </w:p>
  </w:footnote>
  <w:footnote w:type="continuationSeparator" w:id="0">
    <w:p w14:paraId="3B255B3A" w14:textId="77777777" w:rsidR="005E4901" w:rsidRDefault="005E4901"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72B071CF" w:rsidR="00C44F9C" w:rsidRDefault="00C44F9C">
    <w:pPr>
      <w:pStyle w:val="Header"/>
    </w:pPr>
    <w:r>
      <w:rPr>
        <w:noProof/>
      </w:rPr>
      <w:drawing>
        <wp:inline distT="0" distB="0" distL="0" distR="0" wp14:anchorId="05891729" wp14:editId="222D115A">
          <wp:extent cx="1287780" cy="559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738DE"/>
    <w:multiLevelType w:val="hybridMultilevel"/>
    <w:tmpl w:val="AD8E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101F88"/>
    <w:rsid w:val="001A3EA4"/>
    <w:rsid w:val="001E798F"/>
    <w:rsid w:val="001F2294"/>
    <w:rsid w:val="002C6734"/>
    <w:rsid w:val="003173DF"/>
    <w:rsid w:val="0039050F"/>
    <w:rsid w:val="003A6AD2"/>
    <w:rsid w:val="003E2ED5"/>
    <w:rsid w:val="00492E82"/>
    <w:rsid w:val="0054013A"/>
    <w:rsid w:val="005C2F44"/>
    <w:rsid w:val="005E4901"/>
    <w:rsid w:val="0064790D"/>
    <w:rsid w:val="0069090E"/>
    <w:rsid w:val="00726C4B"/>
    <w:rsid w:val="00743F90"/>
    <w:rsid w:val="008A4C89"/>
    <w:rsid w:val="008D5E2B"/>
    <w:rsid w:val="008E5023"/>
    <w:rsid w:val="00A715F6"/>
    <w:rsid w:val="00B51817"/>
    <w:rsid w:val="00C03FCB"/>
    <w:rsid w:val="00C22956"/>
    <w:rsid w:val="00C44F9C"/>
    <w:rsid w:val="00C63F76"/>
    <w:rsid w:val="00C64CB1"/>
    <w:rsid w:val="00C83CFC"/>
    <w:rsid w:val="00DE3364"/>
    <w:rsid w:val="00E40C53"/>
    <w:rsid w:val="00E86B1B"/>
    <w:rsid w:val="00EF57DD"/>
    <w:rsid w:val="00F04318"/>
    <w:rsid w:val="00F123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D59A35B2E6B4C88564C2FE449837E" ma:contentTypeVersion="1" ma:contentTypeDescription="Create a new document." ma:contentTypeScope="" ma:versionID="75bf5603c0462c0d1938deb2b22db7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B1E5FF-F6C9-4B92-B7E8-50E73381C704}"/>
</file>

<file path=customXml/itemProps2.xml><?xml version="1.0" encoding="utf-8"?>
<ds:datastoreItem xmlns:ds="http://schemas.openxmlformats.org/officeDocument/2006/customXml" ds:itemID="{6785A7D9-4EF0-41D3-8B33-26723F99187C}"/>
</file>

<file path=customXml/itemProps3.xml><?xml version="1.0" encoding="utf-8"?>
<ds:datastoreItem xmlns:ds="http://schemas.openxmlformats.org/officeDocument/2006/customXml" ds:itemID="{2A612CA4-5CEF-4D3B-9A55-252FBA37FD69}"/>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2021-09-07T16:58:00Z</dcterms:created>
  <dcterms:modified xsi:type="dcterms:W3CDTF">2021-09-10T15:20:00Z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0x010100780D59A35B2E6B4C88564C2FE449837E</vt:lpwstr>
  </property>
</Properties>
</file>