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3815" w14:textId="3316269C" w:rsidR="00C44F9C" w:rsidRPr="00C63F76" w:rsidRDefault="00C44F9C">
      <w:pPr>
        <w:rPr>
          <w:b/>
          <w:bCs/>
          <w:color w:val="000000" w:themeColor="text1"/>
          <w:sz w:val="34"/>
          <w:szCs w:val="34"/>
        </w:rPr>
      </w:pPr>
      <w:r w:rsidRPr="00C63F76">
        <w:rPr>
          <w:b/>
          <w:bCs/>
          <w:color w:val="000000" w:themeColor="text1"/>
          <w:sz w:val="34"/>
          <w:szCs w:val="34"/>
        </w:rPr>
        <w:t>Practice Guideline</w:t>
      </w:r>
      <w:r w:rsidR="00C63F76" w:rsidRPr="00C63F76">
        <w:rPr>
          <w:b/>
          <w:bCs/>
          <w:color w:val="000000" w:themeColor="text1"/>
          <w:sz w:val="34"/>
          <w:szCs w:val="34"/>
        </w:rPr>
        <w:t xml:space="preserve"> on </w:t>
      </w:r>
      <w:r w:rsidRPr="00C63F76">
        <w:rPr>
          <w:b/>
          <w:bCs/>
          <w:color w:val="000000" w:themeColor="text1"/>
          <w:sz w:val="34"/>
          <w:szCs w:val="34"/>
        </w:rPr>
        <w:t>Communication and Collaboration</w:t>
      </w:r>
    </w:p>
    <w:p w14:paraId="0C81B1B9" w14:textId="77777777" w:rsidR="00C44F9C" w:rsidRDefault="00C44F9C">
      <w:pPr>
        <w:rPr>
          <w:b/>
          <w:bCs/>
          <w:color w:val="652D89"/>
          <w:sz w:val="40"/>
          <w:szCs w:val="40"/>
        </w:rPr>
      </w:pPr>
    </w:p>
    <w:p w14:paraId="6971D890" w14:textId="56B70420" w:rsidR="00743F90" w:rsidRPr="003A6AD2" w:rsidRDefault="00C44F9C">
      <w:pPr>
        <w:rPr>
          <w:b/>
          <w:bCs/>
          <w:color w:val="652D89"/>
          <w:sz w:val="30"/>
          <w:szCs w:val="30"/>
        </w:rPr>
      </w:pPr>
      <w:r w:rsidRPr="003A6AD2">
        <w:rPr>
          <w:b/>
          <w:bCs/>
          <w:color w:val="652D89"/>
          <w:sz w:val="30"/>
          <w:szCs w:val="30"/>
        </w:rPr>
        <w:t>Pause and Reflect</w:t>
      </w:r>
    </w:p>
    <w:p w14:paraId="51DB1662" w14:textId="77777777" w:rsidR="00C44F9C" w:rsidRDefault="00C44F9C" w:rsidP="00C44F9C">
      <w:pPr>
        <w:spacing w:line="276" w:lineRule="auto"/>
        <w:rPr>
          <w:rFonts w:cs="Arial"/>
          <w:sz w:val="22"/>
          <w:szCs w:val="22"/>
        </w:rPr>
      </w:pPr>
    </w:p>
    <w:p w14:paraId="7DF3F298" w14:textId="0610CF58" w:rsidR="00C22956" w:rsidRPr="00F90835" w:rsidRDefault="00492E82" w:rsidP="00C22956">
      <w:pPr>
        <w:spacing w:line="276" w:lineRule="auto"/>
        <w:rPr>
          <w:rFonts w:cs="Arial"/>
          <w:sz w:val="22"/>
          <w:szCs w:val="22"/>
          <w:lang w:val="en-US"/>
        </w:rPr>
      </w:pPr>
      <w:r w:rsidRPr="00F90835">
        <w:rPr>
          <w:rFonts w:cs="Arial"/>
          <w:sz w:val="22"/>
          <w:szCs w:val="22"/>
          <w:lang w:val="en-US"/>
        </w:rPr>
        <w:t>Consider the following scenario</w:t>
      </w:r>
      <w:r w:rsidR="008E4165">
        <w:rPr>
          <w:rFonts w:cs="Arial"/>
          <w:sz w:val="22"/>
          <w:szCs w:val="22"/>
          <w:lang w:val="en-US"/>
        </w:rPr>
        <w:t xml:space="preserve"> on </w:t>
      </w:r>
      <w:r w:rsidR="005420BB" w:rsidRPr="005420BB">
        <w:rPr>
          <w:rFonts w:cs="Arial"/>
          <w:sz w:val="22"/>
          <w:szCs w:val="22"/>
          <w:lang w:val="en-US"/>
        </w:rPr>
        <w:t>communication about Sanjay’s winter clothes</w:t>
      </w:r>
      <w:r w:rsidR="005420BB">
        <w:rPr>
          <w:rFonts w:cs="Arial"/>
          <w:sz w:val="22"/>
          <w:szCs w:val="22"/>
          <w:lang w:val="en-US"/>
        </w:rPr>
        <w:t>:</w:t>
      </w:r>
    </w:p>
    <w:p w14:paraId="7E3B1B4B" w14:textId="77777777" w:rsidR="00C22956" w:rsidRDefault="00C22956" w:rsidP="00C22956">
      <w:pPr>
        <w:spacing w:line="276" w:lineRule="auto"/>
        <w:rPr>
          <w:rFonts w:cs="Arial"/>
          <w:sz w:val="22"/>
          <w:szCs w:val="22"/>
        </w:rPr>
      </w:pPr>
    </w:p>
    <w:p w14:paraId="41D9374E" w14:textId="361FBCE5" w:rsidR="00C44F9C" w:rsidRDefault="005C2F44" w:rsidP="00C44F9C">
      <w:pPr>
        <w:spacing w:line="276" w:lineRule="auto"/>
        <w:rPr>
          <w:rFonts w:cs="Arial"/>
          <w:sz w:val="22"/>
          <w:szCs w:val="22"/>
        </w:rPr>
      </w:pPr>
      <w:r w:rsidRPr="005C2F44">
        <w:rPr>
          <w:rFonts w:cs="Arial"/>
          <w:sz w:val="22"/>
          <w:szCs w:val="22"/>
        </w:rPr>
        <w:t>Jones, an RECE, works in an after-school program with six-year-old Sanjay. It’s the middle of winter, and Jones notices that Sanjay frequently doesn’t have a hat, gloves or indoor shoes. Jones asks Sanjay’s mother on two separate occasions to remember to pack his winter wear. The following day Jones notices that Sanjay still doesn’t have the proper clothing to be able to play outside and asks to speak to Sanjay’s mother privately when she arrives to pick him up. Jones expresses his concerns, and Sanjay’s mother apologizes that she didn’t have time to help Sanjay pack his clothes. Jones is frustrated and explains that it’s a distraction and difficult to find spare winter clothing when Sanjay doesn’t bring his own. Jones is unaware that Sanjay’s mother is going through a separation while also caring for her elderly parents at home.</w:t>
      </w:r>
    </w:p>
    <w:p w14:paraId="452B755D" w14:textId="77777777" w:rsidR="00C44F9C" w:rsidRDefault="00C44F9C" w:rsidP="00C44F9C">
      <w:pPr>
        <w:spacing w:line="276" w:lineRule="auto"/>
        <w:rPr>
          <w:rFonts w:cs="Arial"/>
          <w:sz w:val="22"/>
          <w:szCs w:val="22"/>
        </w:rPr>
      </w:pPr>
    </w:p>
    <w:p w14:paraId="2F425C4F" w14:textId="7F03837D" w:rsidR="00C44F9C" w:rsidRPr="00F1236C" w:rsidRDefault="00C22956" w:rsidP="00C22956">
      <w:pPr>
        <w:pStyle w:val="ListParagraph"/>
        <w:numPr>
          <w:ilvl w:val="0"/>
          <w:numId w:val="1"/>
        </w:numPr>
        <w:rPr>
          <w:rFonts w:cs="Arial"/>
          <w:b/>
          <w:bCs/>
          <w:color w:val="652D89"/>
          <w:sz w:val="22"/>
          <w:szCs w:val="22"/>
        </w:rPr>
      </w:pPr>
      <w:r w:rsidRPr="00F1236C">
        <w:rPr>
          <w:rFonts w:cs="Arial"/>
          <w:b/>
          <w:bCs/>
          <w:color w:val="652D89"/>
          <w:sz w:val="22"/>
          <w:szCs w:val="22"/>
        </w:rPr>
        <w:t xml:space="preserve">What are your initial </w:t>
      </w:r>
      <w:r w:rsidR="005C2F44">
        <w:rPr>
          <w:rFonts w:cs="Arial"/>
          <w:b/>
          <w:bCs/>
          <w:color w:val="652D89"/>
          <w:sz w:val="22"/>
          <w:szCs w:val="22"/>
        </w:rPr>
        <w:t xml:space="preserve">thoughts on </w:t>
      </w:r>
      <w:r w:rsidRPr="00F1236C">
        <w:rPr>
          <w:rFonts w:cs="Arial"/>
          <w:b/>
          <w:bCs/>
          <w:color w:val="652D89"/>
          <w:sz w:val="22"/>
          <w:szCs w:val="22"/>
        </w:rPr>
        <w:t>this scenario?</w:t>
      </w:r>
    </w:p>
    <w:p w14:paraId="1AF73076" w14:textId="77777777" w:rsidR="00C44F9C" w:rsidRDefault="00C44F9C" w:rsidP="00C44F9C">
      <w:pPr>
        <w:spacing w:line="276" w:lineRule="auto"/>
        <w:rPr>
          <w:rFonts w:cs="Arial"/>
          <w:sz w:val="22"/>
          <w:szCs w:val="22"/>
        </w:rPr>
      </w:pPr>
    </w:p>
    <w:p w14:paraId="5BEB3583" w14:textId="2200FD03" w:rsidR="00C44F9C" w:rsidRPr="00C44F9C" w:rsidRDefault="00C44F9C" w:rsidP="00C44F9C">
      <w:pPr>
        <w:spacing w:line="276" w:lineRule="auto"/>
        <w:rPr>
          <w:rFonts w:cs="Arial"/>
          <w:sz w:val="22"/>
          <w:szCs w:val="22"/>
        </w:rPr>
      </w:pPr>
      <w:r w:rsidRPr="00C44F9C">
        <w:rPr>
          <w:rFonts w:cs="Arial"/>
          <w:sz w:val="22"/>
          <w:szCs w:val="22"/>
        </w:rPr>
        <w:t>[Insert your answer]</w:t>
      </w:r>
    </w:p>
    <w:p w14:paraId="62BC2F51" w14:textId="6D21F9F8" w:rsidR="00C44F9C" w:rsidRDefault="00C44F9C" w:rsidP="00C44F9C">
      <w:pPr>
        <w:spacing w:line="276" w:lineRule="auto"/>
        <w:rPr>
          <w:rFonts w:cs="Arial"/>
          <w:sz w:val="22"/>
          <w:szCs w:val="22"/>
        </w:rPr>
      </w:pPr>
    </w:p>
    <w:p w14:paraId="3D752FDB" w14:textId="77777777" w:rsidR="008A4C89" w:rsidRDefault="008A4C89" w:rsidP="00C44F9C">
      <w:pPr>
        <w:spacing w:line="276" w:lineRule="auto"/>
        <w:rPr>
          <w:rFonts w:cs="Arial"/>
          <w:sz w:val="22"/>
          <w:szCs w:val="22"/>
        </w:rPr>
      </w:pPr>
    </w:p>
    <w:p w14:paraId="33201D55" w14:textId="77777777" w:rsidR="00C44F9C" w:rsidRDefault="00C44F9C" w:rsidP="00C44F9C">
      <w:pPr>
        <w:spacing w:line="276" w:lineRule="auto"/>
        <w:rPr>
          <w:rFonts w:cs="Arial"/>
          <w:sz w:val="22"/>
          <w:szCs w:val="22"/>
        </w:rPr>
      </w:pPr>
    </w:p>
    <w:p w14:paraId="1FDC0F47" w14:textId="5F531427" w:rsidR="00C44F9C" w:rsidRPr="00F1236C" w:rsidRDefault="005C2F44" w:rsidP="00C22956">
      <w:pPr>
        <w:pStyle w:val="ListParagraph"/>
        <w:numPr>
          <w:ilvl w:val="0"/>
          <w:numId w:val="1"/>
        </w:numPr>
        <w:rPr>
          <w:rFonts w:cs="Arial"/>
          <w:b/>
          <w:bCs/>
          <w:color w:val="652D89"/>
          <w:sz w:val="22"/>
          <w:szCs w:val="22"/>
        </w:rPr>
      </w:pPr>
      <w:r w:rsidRPr="005C2F44">
        <w:rPr>
          <w:rFonts w:cs="Arial"/>
          <w:b/>
          <w:bCs/>
          <w:color w:val="652D89"/>
          <w:sz w:val="22"/>
          <w:szCs w:val="22"/>
        </w:rPr>
        <w:t xml:space="preserve">How did Jones uphold or not uphold the </w:t>
      </w:r>
      <w:r w:rsidRPr="005C2F44">
        <w:rPr>
          <w:rFonts w:cs="Arial"/>
          <w:b/>
          <w:bCs/>
          <w:i/>
          <w:iCs/>
          <w:color w:val="652D89"/>
          <w:sz w:val="22"/>
          <w:szCs w:val="22"/>
        </w:rPr>
        <w:t>Code of Ethics and Standards of Practice</w:t>
      </w:r>
      <w:r w:rsidRPr="005C2F44">
        <w:rPr>
          <w:rFonts w:cs="Arial"/>
          <w:b/>
          <w:bCs/>
          <w:color w:val="652D89"/>
          <w:sz w:val="22"/>
          <w:szCs w:val="22"/>
        </w:rPr>
        <w:t>?</w:t>
      </w:r>
    </w:p>
    <w:p w14:paraId="094DAB06" w14:textId="77777777" w:rsidR="00C44F9C" w:rsidRDefault="00C44F9C" w:rsidP="00C44F9C">
      <w:pPr>
        <w:spacing w:line="276" w:lineRule="auto"/>
        <w:ind w:left="360"/>
        <w:rPr>
          <w:rFonts w:cs="Arial"/>
          <w:b/>
          <w:bCs/>
          <w:sz w:val="22"/>
          <w:szCs w:val="22"/>
        </w:rPr>
      </w:pPr>
    </w:p>
    <w:p w14:paraId="50067F5E" w14:textId="2CDEF960" w:rsidR="00C44F9C" w:rsidRPr="005420BB" w:rsidRDefault="00C44F9C" w:rsidP="005420BB">
      <w:pPr>
        <w:spacing w:line="276" w:lineRule="auto"/>
        <w:rPr>
          <w:rFonts w:cs="Arial"/>
          <w:sz w:val="22"/>
          <w:szCs w:val="22"/>
        </w:rPr>
      </w:pPr>
      <w:r w:rsidRPr="00C44F9C">
        <w:rPr>
          <w:rFonts w:cs="Arial"/>
          <w:sz w:val="22"/>
          <w:szCs w:val="22"/>
        </w:rPr>
        <w:t>[Insert your answer]</w:t>
      </w:r>
    </w:p>
    <w:p w14:paraId="59E8B8CD" w14:textId="0FD655C5" w:rsidR="00C44F9C" w:rsidRDefault="00C44F9C" w:rsidP="00C44F9C">
      <w:pPr>
        <w:spacing w:line="276" w:lineRule="auto"/>
        <w:rPr>
          <w:rFonts w:cs="Arial"/>
          <w:b/>
          <w:bCs/>
          <w:sz w:val="22"/>
          <w:szCs w:val="22"/>
        </w:rPr>
      </w:pPr>
    </w:p>
    <w:p w14:paraId="2CA522D0" w14:textId="155796C6" w:rsidR="00C44F9C" w:rsidRDefault="00C44F9C" w:rsidP="00C44F9C">
      <w:pPr>
        <w:spacing w:line="276" w:lineRule="auto"/>
        <w:rPr>
          <w:rFonts w:cs="Arial"/>
          <w:b/>
          <w:bCs/>
          <w:sz w:val="22"/>
          <w:szCs w:val="22"/>
        </w:rPr>
      </w:pPr>
    </w:p>
    <w:p w14:paraId="5685FC04" w14:textId="77777777" w:rsidR="00C44F9C" w:rsidRPr="00C44F9C" w:rsidRDefault="00C44F9C" w:rsidP="00C44F9C">
      <w:pPr>
        <w:spacing w:line="276" w:lineRule="auto"/>
        <w:rPr>
          <w:rFonts w:cs="Arial"/>
          <w:b/>
          <w:bCs/>
          <w:sz w:val="22"/>
          <w:szCs w:val="22"/>
        </w:rPr>
      </w:pPr>
    </w:p>
    <w:p w14:paraId="4AFFE1F6" w14:textId="1F0D0101" w:rsidR="00C44F9C" w:rsidRPr="00F1236C" w:rsidRDefault="005C2F44" w:rsidP="00C22956">
      <w:pPr>
        <w:pStyle w:val="ListParagraph"/>
        <w:numPr>
          <w:ilvl w:val="0"/>
          <w:numId w:val="1"/>
        </w:numPr>
        <w:rPr>
          <w:rFonts w:cs="Arial"/>
          <w:b/>
          <w:bCs/>
          <w:color w:val="652D89"/>
          <w:sz w:val="22"/>
          <w:szCs w:val="22"/>
        </w:rPr>
      </w:pPr>
      <w:r w:rsidRPr="005C2F44">
        <w:rPr>
          <w:rFonts w:cs="Arial"/>
          <w:b/>
          <w:bCs/>
          <w:color w:val="652D89"/>
          <w:sz w:val="22"/>
          <w:szCs w:val="22"/>
        </w:rPr>
        <w:t>What could Jones have done differently?</w:t>
      </w:r>
    </w:p>
    <w:p w14:paraId="39F4C8A2" w14:textId="77777777" w:rsidR="00C44F9C" w:rsidRPr="00C44F9C" w:rsidRDefault="00C44F9C" w:rsidP="00C44F9C">
      <w:pPr>
        <w:spacing w:line="276" w:lineRule="auto"/>
        <w:ind w:left="360"/>
        <w:rPr>
          <w:rFonts w:cs="Arial"/>
          <w:b/>
          <w:bCs/>
          <w:sz w:val="22"/>
          <w:szCs w:val="22"/>
        </w:rPr>
      </w:pPr>
    </w:p>
    <w:p w14:paraId="3712839C" w14:textId="00C1590E" w:rsidR="00C44F9C" w:rsidRDefault="00C44F9C" w:rsidP="00F04318">
      <w:pPr>
        <w:spacing w:line="276" w:lineRule="auto"/>
        <w:rPr>
          <w:rFonts w:cs="Arial"/>
          <w:sz w:val="22"/>
          <w:szCs w:val="22"/>
        </w:rPr>
      </w:pPr>
      <w:r w:rsidRPr="00C44F9C">
        <w:rPr>
          <w:rFonts w:cs="Arial"/>
          <w:sz w:val="22"/>
          <w:szCs w:val="22"/>
        </w:rPr>
        <w:t>[Insert your answer]</w:t>
      </w:r>
    </w:p>
    <w:p w14:paraId="14822875" w14:textId="6056D716" w:rsidR="008A4C89" w:rsidRDefault="008A4C89" w:rsidP="00F04318">
      <w:pPr>
        <w:spacing w:line="276" w:lineRule="auto"/>
        <w:rPr>
          <w:rFonts w:cs="Arial"/>
          <w:sz w:val="22"/>
          <w:szCs w:val="22"/>
        </w:rPr>
      </w:pPr>
    </w:p>
    <w:p w14:paraId="26685E81" w14:textId="5D98E459" w:rsidR="003E2ED5" w:rsidRDefault="003E2ED5" w:rsidP="003E2ED5">
      <w:pPr>
        <w:spacing w:line="276" w:lineRule="auto"/>
        <w:rPr>
          <w:rFonts w:cs="Arial"/>
          <w:b/>
          <w:bCs/>
          <w:sz w:val="22"/>
          <w:szCs w:val="22"/>
        </w:rPr>
      </w:pPr>
    </w:p>
    <w:p w14:paraId="4D7D0B37" w14:textId="77777777" w:rsidR="00C22956" w:rsidRPr="00C44F9C" w:rsidRDefault="00C22956" w:rsidP="003E2ED5">
      <w:pPr>
        <w:spacing w:line="276" w:lineRule="auto"/>
        <w:rPr>
          <w:rFonts w:cs="Arial"/>
          <w:b/>
          <w:bCs/>
          <w:sz w:val="22"/>
          <w:szCs w:val="22"/>
        </w:rPr>
      </w:pPr>
    </w:p>
    <w:p w14:paraId="72AE8543" w14:textId="5E94E0D9" w:rsidR="008A4C89" w:rsidRPr="00F1236C" w:rsidRDefault="005C2F44" w:rsidP="00C22956">
      <w:pPr>
        <w:pStyle w:val="ListParagraph"/>
        <w:numPr>
          <w:ilvl w:val="0"/>
          <w:numId w:val="4"/>
        </w:numPr>
        <w:rPr>
          <w:rFonts w:cs="Arial"/>
          <w:b/>
          <w:bCs/>
          <w:color w:val="652D89"/>
          <w:sz w:val="22"/>
          <w:szCs w:val="22"/>
        </w:rPr>
      </w:pPr>
      <w:r w:rsidRPr="005C2F44">
        <w:rPr>
          <w:rFonts w:cs="Arial"/>
          <w:b/>
          <w:bCs/>
          <w:color w:val="652D89"/>
          <w:sz w:val="22"/>
          <w:szCs w:val="22"/>
        </w:rPr>
        <w:t>What role does communication play in this scenario?</w:t>
      </w:r>
    </w:p>
    <w:p w14:paraId="2C3B4AFC" w14:textId="77777777" w:rsidR="008A4C89" w:rsidRPr="00C44F9C" w:rsidRDefault="008A4C89" w:rsidP="008A4C89">
      <w:pPr>
        <w:spacing w:line="276" w:lineRule="auto"/>
        <w:ind w:left="360"/>
        <w:rPr>
          <w:rFonts w:cs="Arial"/>
          <w:b/>
          <w:bCs/>
          <w:sz w:val="22"/>
          <w:szCs w:val="22"/>
        </w:rPr>
      </w:pPr>
    </w:p>
    <w:p w14:paraId="15DBE1EE" w14:textId="3CE67080" w:rsidR="00C22956" w:rsidRDefault="008A4C89" w:rsidP="008A4C89">
      <w:pPr>
        <w:spacing w:line="276" w:lineRule="auto"/>
        <w:rPr>
          <w:rFonts w:cs="Arial"/>
          <w:sz w:val="22"/>
          <w:szCs w:val="22"/>
        </w:rPr>
      </w:pPr>
      <w:r w:rsidRPr="00C44F9C">
        <w:rPr>
          <w:rFonts w:cs="Arial"/>
          <w:sz w:val="22"/>
          <w:szCs w:val="22"/>
        </w:rPr>
        <w:t>[Insert your answer]</w:t>
      </w:r>
    </w:p>
    <w:p w14:paraId="6F76C214" w14:textId="3A006277" w:rsidR="005C2F44" w:rsidRDefault="005C2F44" w:rsidP="008A4C89">
      <w:pPr>
        <w:spacing w:line="276" w:lineRule="auto"/>
        <w:rPr>
          <w:rFonts w:cs="Arial"/>
          <w:sz w:val="22"/>
          <w:szCs w:val="22"/>
        </w:rPr>
      </w:pPr>
    </w:p>
    <w:p w14:paraId="3BCE49F8" w14:textId="73F887A8" w:rsidR="005C2F44" w:rsidRDefault="005C2F44" w:rsidP="008A4C89">
      <w:pPr>
        <w:spacing w:line="276" w:lineRule="auto"/>
        <w:rPr>
          <w:rFonts w:cs="Arial"/>
          <w:sz w:val="22"/>
          <w:szCs w:val="22"/>
        </w:rPr>
      </w:pPr>
    </w:p>
    <w:p w14:paraId="20792CB2" w14:textId="63B47B75" w:rsidR="005C2F44" w:rsidRDefault="005C2F44" w:rsidP="008A4C89">
      <w:pPr>
        <w:spacing w:line="276" w:lineRule="auto"/>
        <w:rPr>
          <w:rFonts w:cs="Arial"/>
          <w:sz w:val="22"/>
          <w:szCs w:val="22"/>
        </w:rPr>
      </w:pPr>
    </w:p>
    <w:p w14:paraId="1DF12CB2" w14:textId="484C5F70" w:rsidR="005C2F44" w:rsidRDefault="005C2F44" w:rsidP="008A4C89">
      <w:pPr>
        <w:spacing w:line="276" w:lineRule="auto"/>
        <w:rPr>
          <w:rFonts w:cs="Arial"/>
          <w:sz w:val="22"/>
          <w:szCs w:val="22"/>
        </w:rPr>
      </w:pPr>
    </w:p>
    <w:p w14:paraId="60C5AC54" w14:textId="76AA1593" w:rsidR="005C2F44" w:rsidRPr="00F1236C" w:rsidRDefault="005C2F44" w:rsidP="005C2F44">
      <w:pPr>
        <w:pStyle w:val="ListParagraph"/>
        <w:numPr>
          <w:ilvl w:val="0"/>
          <w:numId w:val="4"/>
        </w:numPr>
        <w:rPr>
          <w:rFonts w:cs="Arial"/>
          <w:b/>
          <w:bCs/>
          <w:color w:val="652D89"/>
          <w:sz w:val="22"/>
          <w:szCs w:val="22"/>
        </w:rPr>
      </w:pPr>
      <w:r w:rsidRPr="005C2F44">
        <w:rPr>
          <w:rFonts w:cs="Arial"/>
          <w:b/>
          <w:bCs/>
          <w:color w:val="652D89"/>
          <w:sz w:val="22"/>
          <w:szCs w:val="22"/>
        </w:rPr>
        <w:lastRenderedPageBreak/>
        <w:t>How do Jones’ preconceived beliefs and biases affect Sanjay? How do they affect the relationship he’s building with the family?</w:t>
      </w:r>
    </w:p>
    <w:p w14:paraId="1A70F13A" w14:textId="77777777" w:rsidR="005C2F44" w:rsidRPr="00C44F9C" w:rsidRDefault="005C2F44" w:rsidP="005C2F44">
      <w:pPr>
        <w:spacing w:line="276" w:lineRule="auto"/>
        <w:ind w:left="360"/>
        <w:rPr>
          <w:rFonts w:cs="Arial"/>
          <w:b/>
          <w:bCs/>
          <w:sz w:val="22"/>
          <w:szCs w:val="22"/>
        </w:rPr>
      </w:pPr>
    </w:p>
    <w:p w14:paraId="79E30852" w14:textId="77777777" w:rsidR="005C2F44" w:rsidRPr="00F04318" w:rsidRDefault="005C2F44" w:rsidP="005C2F44">
      <w:pPr>
        <w:spacing w:line="276" w:lineRule="auto"/>
        <w:rPr>
          <w:rFonts w:cs="Arial"/>
          <w:sz w:val="22"/>
          <w:szCs w:val="22"/>
        </w:rPr>
      </w:pPr>
      <w:r w:rsidRPr="00C44F9C">
        <w:rPr>
          <w:rFonts w:cs="Arial"/>
          <w:sz w:val="22"/>
          <w:szCs w:val="22"/>
        </w:rPr>
        <w:t>[Insert your answer]</w:t>
      </w:r>
    </w:p>
    <w:p w14:paraId="34F61D10" w14:textId="15C33238" w:rsidR="005C2F44" w:rsidRDefault="005C2F44" w:rsidP="008A4C89">
      <w:pPr>
        <w:spacing w:line="276" w:lineRule="auto"/>
        <w:rPr>
          <w:rFonts w:cs="Arial"/>
          <w:sz w:val="22"/>
          <w:szCs w:val="22"/>
        </w:rPr>
      </w:pPr>
    </w:p>
    <w:p w14:paraId="7C6A4EB4" w14:textId="155A50B8" w:rsidR="005C2F44" w:rsidRDefault="005C2F44" w:rsidP="008A4C89">
      <w:pPr>
        <w:spacing w:line="276" w:lineRule="auto"/>
        <w:rPr>
          <w:rFonts w:cs="Arial"/>
          <w:sz w:val="22"/>
          <w:szCs w:val="22"/>
        </w:rPr>
      </w:pPr>
    </w:p>
    <w:p w14:paraId="44D76A1A" w14:textId="170E3752" w:rsidR="005C2F44" w:rsidRDefault="005C2F44" w:rsidP="008A4C89">
      <w:pPr>
        <w:spacing w:line="276" w:lineRule="auto"/>
        <w:rPr>
          <w:rFonts w:cs="Arial"/>
          <w:sz w:val="22"/>
          <w:szCs w:val="22"/>
        </w:rPr>
      </w:pPr>
    </w:p>
    <w:p w14:paraId="78FD3F2D" w14:textId="266DA393" w:rsidR="005C2F44" w:rsidRDefault="005C2F44" w:rsidP="008A4C89">
      <w:pPr>
        <w:spacing w:line="276" w:lineRule="auto"/>
        <w:rPr>
          <w:rFonts w:cs="Arial"/>
          <w:sz w:val="22"/>
          <w:szCs w:val="22"/>
        </w:rPr>
      </w:pPr>
    </w:p>
    <w:p w14:paraId="57290C8D" w14:textId="5CD3685E" w:rsidR="005C2F44" w:rsidRDefault="005C2F44" w:rsidP="008A4C89">
      <w:pPr>
        <w:spacing w:line="276" w:lineRule="auto"/>
        <w:rPr>
          <w:rFonts w:cs="Arial"/>
          <w:sz w:val="22"/>
          <w:szCs w:val="22"/>
        </w:rPr>
      </w:pPr>
    </w:p>
    <w:p w14:paraId="0584452F" w14:textId="7F407FD5" w:rsidR="005C2F44" w:rsidRPr="00F1236C" w:rsidRDefault="005C2F44" w:rsidP="005C2F44">
      <w:pPr>
        <w:pStyle w:val="ListParagraph"/>
        <w:numPr>
          <w:ilvl w:val="0"/>
          <w:numId w:val="4"/>
        </w:numPr>
        <w:rPr>
          <w:rFonts w:cs="Arial"/>
          <w:b/>
          <w:bCs/>
          <w:color w:val="652D89"/>
          <w:sz w:val="22"/>
          <w:szCs w:val="22"/>
        </w:rPr>
      </w:pPr>
      <w:r w:rsidRPr="005C2F44">
        <w:rPr>
          <w:rFonts w:cs="Arial"/>
          <w:b/>
          <w:bCs/>
          <w:color w:val="652D89"/>
          <w:sz w:val="22"/>
          <w:szCs w:val="22"/>
        </w:rPr>
        <w:t>How would you approach this situation?</w:t>
      </w:r>
    </w:p>
    <w:p w14:paraId="3E5ECDC1" w14:textId="77777777" w:rsidR="005C2F44" w:rsidRPr="00C44F9C" w:rsidRDefault="005C2F44" w:rsidP="005C2F44">
      <w:pPr>
        <w:spacing w:line="276" w:lineRule="auto"/>
        <w:ind w:left="360"/>
        <w:rPr>
          <w:rFonts w:cs="Arial"/>
          <w:b/>
          <w:bCs/>
          <w:sz w:val="22"/>
          <w:szCs w:val="22"/>
        </w:rPr>
      </w:pPr>
    </w:p>
    <w:p w14:paraId="560828FF" w14:textId="77777777" w:rsidR="005C2F44" w:rsidRPr="00F04318" w:rsidRDefault="005C2F44" w:rsidP="005C2F44">
      <w:pPr>
        <w:spacing w:line="276" w:lineRule="auto"/>
        <w:rPr>
          <w:rFonts w:cs="Arial"/>
          <w:sz w:val="22"/>
          <w:szCs w:val="22"/>
        </w:rPr>
      </w:pPr>
      <w:r w:rsidRPr="00C44F9C">
        <w:rPr>
          <w:rFonts w:cs="Arial"/>
          <w:sz w:val="22"/>
          <w:szCs w:val="22"/>
        </w:rPr>
        <w:t>[Insert your answer]</w:t>
      </w:r>
    </w:p>
    <w:p w14:paraId="3557D49C" w14:textId="77777777" w:rsidR="005C2F44" w:rsidRPr="00F04318" w:rsidRDefault="005C2F44" w:rsidP="008A4C89">
      <w:pPr>
        <w:spacing w:line="276" w:lineRule="auto"/>
        <w:rPr>
          <w:rFonts w:cs="Arial"/>
          <w:sz w:val="22"/>
          <w:szCs w:val="22"/>
        </w:rPr>
      </w:pPr>
    </w:p>
    <w:p w14:paraId="0E29BFC4" w14:textId="77777777" w:rsidR="008A4C89" w:rsidRPr="00F04318" w:rsidRDefault="008A4C89" w:rsidP="00F04318">
      <w:pPr>
        <w:spacing w:line="276" w:lineRule="auto"/>
        <w:rPr>
          <w:rFonts w:cs="Arial"/>
          <w:sz w:val="22"/>
          <w:szCs w:val="22"/>
        </w:rPr>
      </w:pPr>
    </w:p>
    <w:sectPr w:rsidR="008A4C89" w:rsidRPr="00F04318" w:rsidSect="002C6734">
      <w:headerReference w:type="default" r:id="rId7"/>
      <w:footerReference w:type="even" r:id="rId8"/>
      <w:footerReference w:type="default" r:id="rId9"/>
      <w:pgSz w:w="12240" w:h="15840"/>
      <w:pgMar w:top="2102" w:right="1440" w:bottom="1440" w:left="1440" w:header="708" w:footer="708" w:gutter="0"/>
      <w:cols w:space="708"/>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B832" w14:textId="77777777" w:rsidR="004F2001" w:rsidRDefault="004F2001" w:rsidP="00C44F9C">
      <w:r>
        <w:separator/>
      </w:r>
    </w:p>
  </w:endnote>
  <w:endnote w:type="continuationSeparator" w:id="0">
    <w:p w14:paraId="546827AA" w14:textId="77777777" w:rsidR="004F2001" w:rsidRDefault="004F2001"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EndPr>
      <w:rPr>
        <w:rStyle w:val="PageNumber"/>
      </w:rPr>
    </w:sdtEnd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6B2F93D4" w:rsidR="00003508" w:rsidRPr="00003508" w:rsidRDefault="00003508" w:rsidP="00003508">
    <w:pPr>
      <w:pStyle w:val="Footer"/>
      <w:ind w:right="360"/>
      <w:rPr>
        <w:color w:val="3B3838" w:themeColor="background2" w:themeShade="40"/>
        <w:sz w:val="16"/>
        <w:szCs w:val="16"/>
      </w:rPr>
    </w:pPr>
    <w:r w:rsidRPr="00003508">
      <w:rPr>
        <w:color w:val="3B3838" w:themeColor="background2" w:themeShade="40"/>
        <w:sz w:val="16"/>
        <w:szCs w:val="16"/>
      </w:rPr>
      <w:t>Practice Guideline</w:t>
    </w:r>
    <w:r w:rsidR="00C63F76">
      <w:rPr>
        <w:color w:val="3B3838" w:themeColor="background2" w:themeShade="40"/>
        <w:sz w:val="16"/>
        <w:szCs w:val="16"/>
      </w:rPr>
      <w:t xml:space="preserve"> on</w:t>
    </w:r>
    <w:r w:rsidRPr="00003508">
      <w:rPr>
        <w:color w:val="3B3838" w:themeColor="background2" w:themeShade="40"/>
        <w:sz w:val="16"/>
        <w:szCs w:val="16"/>
      </w:rPr>
      <w:t xml:space="preserve"> Communication and </w:t>
    </w:r>
    <w:r w:rsidR="002C6734" w:rsidRPr="00003508">
      <w:rPr>
        <w:color w:val="3B3838" w:themeColor="background2" w:themeShade="40"/>
        <w:sz w:val="16"/>
        <w:szCs w:val="16"/>
      </w:rPr>
      <w:t>Collaboration | Pause</w:t>
    </w:r>
    <w:r w:rsidRPr="00003508">
      <w:rPr>
        <w:color w:val="3B3838" w:themeColor="background2" w:themeShade="40"/>
        <w:sz w:val="16"/>
        <w:szCs w:val="16"/>
      </w:rPr>
      <w:t xml:space="preserve"> and </w:t>
    </w:r>
    <w:r w:rsidR="002C6734" w:rsidRPr="00003508">
      <w:rPr>
        <w:color w:val="3B3838" w:themeColor="background2" w:themeShade="40"/>
        <w:sz w:val="16"/>
        <w:szCs w:val="16"/>
      </w:rPr>
      <w:t>Reflect |</w:t>
    </w:r>
    <w:r w:rsidRPr="00003508">
      <w:rPr>
        <w:color w:val="3B3838" w:themeColor="background2" w:themeShade="40"/>
        <w:sz w:val="16"/>
        <w:szCs w:val="16"/>
      </w:rPr>
      <w:t xml:space="preserve"> Section </w:t>
    </w:r>
    <w:r w:rsidR="005C2F44">
      <w:rPr>
        <w:color w:val="3B3838" w:themeColor="background2" w:themeShade="40"/>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3E56" w14:textId="77777777" w:rsidR="004F2001" w:rsidRDefault="004F2001" w:rsidP="00C44F9C">
      <w:r>
        <w:separator/>
      </w:r>
    </w:p>
  </w:footnote>
  <w:footnote w:type="continuationSeparator" w:id="0">
    <w:p w14:paraId="690BD91C" w14:textId="77777777" w:rsidR="004F2001" w:rsidRDefault="004F2001"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72B071CF" w:rsidR="00C44F9C" w:rsidRDefault="00C44F9C">
    <w:pPr>
      <w:pStyle w:val="Header"/>
    </w:pPr>
    <w:r>
      <w:rPr>
        <w:noProof/>
      </w:rPr>
      <w:drawing>
        <wp:inline distT="0" distB="0" distL="0" distR="0" wp14:anchorId="05891729" wp14:editId="222D115A">
          <wp:extent cx="1287780" cy="559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58428" cy="58981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095C"/>
    <w:multiLevelType w:val="hybridMultilevel"/>
    <w:tmpl w:val="64FEFD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101F88"/>
    <w:rsid w:val="001E798F"/>
    <w:rsid w:val="001F2294"/>
    <w:rsid w:val="002C6734"/>
    <w:rsid w:val="003A6AD2"/>
    <w:rsid w:val="003E2ED5"/>
    <w:rsid w:val="00492E82"/>
    <w:rsid w:val="004B0D56"/>
    <w:rsid w:val="004F2001"/>
    <w:rsid w:val="005420BB"/>
    <w:rsid w:val="005C2F44"/>
    <w:rsid w:val="00605D7E"/>
    <w:rsid w:val="0069090E"/>
    <w:rsid w:val="00726C4B"/>
    <w:rsid w:val="00743F90"/>
    <w:rsid w:val="008A4C89"/>
    <w:rsid w:val="008D5E2B"/>
    <w:rsid w:val="008E4165"/>
    <w:rsid w:val="008E5023"/>
    <w:rsid w:val="00A715F6"/>
    <w:rsid w:val="00C03FCB"/>
    <w:rsid w:val="00C22956"/>
    <w:rsid w:val="00C44F9C"/>
    <w:rsid w:val="00C63F76"/>
    <w:rsid w:val="00C64CB1"/>
    <w:rsid w:val="00C83CFC"/>
    <w:rsid w:val="00DE3364"/>
    <w:rsid w:val="00EF57DD"/>
    <w:rsid w:val="00F04318"/>
    <w:rsid w:val="00F123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0D59A35B2E6B4C88564C2FE449837E" ma:contentTypeVersion="1" ma:contentTypeDescription="Create a new document." ma:contentTypeScope="" ma:versionID="75bf5603c0462c0d1938deb2b22db7a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0E4659-92D6-4B0B-BFD5-44F93108DFA5}"/>
</file>

<file path=customXml/itemProps2.xml><?xml version="1.0" encoding="utf-8"?>
<ds:datastoreItem xmlns:ds="http://schemas.openxmlformats.org/officeDocument/2006/customXml" ds:itemID="{45D13AF7-BAD3-414A-A849-7AF251B4D479}"/>
</file>

<file path=customXml/itemProps3.xml><?xml version="1.0" encoding="utf-8"?>
<ds:datastoreItem xmlns:ds="http://schemas.openxmlformats.org/officeDocument/2006/customXml" ds:itemID="{E72B73A7-6FAE-47FF-9DA0-97ACC8C57E40}"/>
</file>

<file path=docProps/app.xml><?xml version="1.0" encoding="utf-8"?>
<Properties xmlns="http://schemas.openxmlformats.org/officeDocument/2006/extended-properties" xmlns:vt="http://schemas.openxmlformats.org/officeDocument/2006/docPropsVTypes">
  <Template>Normal.dotm</Template>
  <TotalTime>7</TotalTime>
  <Pages>2</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2021-09-07T16:43:00Z</dcterms:created>
  <dcterms:modified xsi:type="dcterms:W3CDTF">2021-09-14T13:03:00Z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0x010100780D59A35B2E6B4C88564C2FE449837E</vt:lpwstr>
  </property>
</Properties>
</file>